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58" w:rsidRPr="005A2276" w:rsidRDefault="00D50C58">
      <w:pPr>
        <w:spacing w:line="240" w:lineRule="atLeast"/>
        <w:jc w:val="center"/>
        <w:rPr>
          <w:rFonts w:eastAsia="標楷體"/>
          <w:sz w:val="36"/>
          <w:szCs w:val="36"/>
        </w:rPr>
      </w:pPr>
      <w:r w:rsidRPr="005A2276">
        <w:rPr>
          <w:rFonts w:eastAsia="標楷體"/>
          <w:sz w:val="36"/>
          <w:szCs w:val="36"/>
        </w:rPr>
        <w:t>中華民國壘球協會</w:t>
      </w:r>
    </w:p>
    <w:p w:rsidR="00D50C58" w:rsidRPr="005A2276" w:rsidRDefault="00023275" w:rsidP="00815F92">
      <w:pPr>
        <w:spacing w:line="240" w:lineRule="atLeast"/>
        <w:jc w:val="center"/>
        <w:rPr>
          <w:rFonts w:eastAsia="標楷體"/>
          <w:sz w:val="36"/>
          <w:szCs w:val="36"/>
          <w:u w:val="single"/>
        </w:rPr>
      </w:pPr>
      <w:r>
        <w:rPr>
          <w:rFonts w:eastAsia="標楷體"/>
          <w:sz w:val="36"/>
          <w:szCs w:val="36"/>
          <w:u w:val="single"/>
        </w:rPr>
        <w:t>201</w:t>
      </w:r>
      <w:r>
        <w:rPr>
          <w:rFonts w:eastAsia="標楷體" w:hint="eastAsia"/>
          <w:sz w:val="36"/>
          <w:szCs w:val="36"/>
          <w:u w:val="single"/>
        </w:rPr>
        <w:t xml:space="preserve">9 </w:t>
      </w:r>
      <w:r w:rsidR="00D50C58" w:rsidRPr="005A2276">
        <w:rPr>
          <w:rFonts w:eastAsia="標楷體"/>
          <w:sz w:val="36"/>
          <w:szCs w:val="36"/>
          <w:u w:val="single"/>
        </w:rPr>
        <w:t>C</w:t>
      </w:r>
      <w:r w:rsidR="00D50C58" w:rsidRPr="005A2276">
        <w:rPr>
          <w:rFonts w:eastAsia="標楷體"/>
          <w:sz w:val="36"/>
          <w:szCs w:val="36"/>
          <w:u w:val="single"/>
        </w:rPr>
        <w:t>級壘球教練講習會實施計畫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一、主</w:t>
      </w:r>
      <w:r w:rsidRPr="005A2276">
        <w:rPr>
          <w:rFonts w:eastAsia="標楷體"/>
          <w:sz w:val="28"/>
          <w:szCs w:val="28"/>
        </w:rPr>
        <w:t xml:space="preserve">    </w:t>
      </w:r>
      <w:r w:rsidRPr="005A2276">
        <w:rPr>
          <w:rFonts w:eastAsia="標楷體"/>
          <w:sz w:val="28"/>
          <w:szCs w:val="28"/>
        </w:rPr>
        <w:t>旨：推廣壘球運動，提昇壘球教練水平及儲訓教練人才。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二、指導單位：</w:t>
      </w:r>
      <w:r w:rsidR="000109E7">
        <w:rPr>
          <w:rFonts w:eastAsia="標楷體"/>
          <w:sz w:val="28"/>
          <w:szCs w:val="28"/>
        </w:rPr>
        <w:t>中華民國體育運動總會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三、主辦單位：中華民國壘球協會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四、協辦單位：</w:t>
      </w:r>
      <w:r w:rsidR="005C50FD">
        <w:rPr>
          <w:rFonts w:eastAsia="標楷體" w:hint="eastAsia"/>
          <w:sz w:val="28"/>
          <w:szCs w:val="28"/>
        </w:rPr>
        <w:t>臺</w:t>
      </w:r>
      <w:bookmarkStart w:id="0" w:name="_GoBack"/>
      <w:bookmarkEnd w:id="0"/>
      <w:r w:rsidR="005C50FD">
        <w:rPr>
          <w:rFonts w:eastAsia="標楷體" w:hint="eastAsia"/>
          <w:sz w:val="28"/>
          <w:szCs w:val="28"/>
        </w:rPr>
        <w:t>中市體育總會壘球委員會、</w:t>
      </w:r>
      <w:r w:rsidR="00323E25">
        <w:rPr>
          <w:rFonts w:eastAsia="標楷體" w:hint="eastAsia"/>
          <w:sz w:val="28"/>
          <w:szCs w:val="28"/>
        </w:rPr>
        <w:t>臺中市東山高中壘球場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五、實施日期：</w:t>
      </w:r>
      <w:r w:rsidR="00323E25">
        <w:rPr>
          <w:rFonts w:eastAsia="標楷體"/>
          <w:sz w:val="28"/>
          <w:szCs w:val="28"/>
        </w:rPr>
        <w:t>201</w:t>
      </w:r>
      <w:r w:rsidR="00323E25">
        <w:rPr>
          <w:rFonts w:eastAsia="標楷體" w:hint="eastAsia"/>
          <w:sz w:val="28"/>
          <w:szCs w:val="28"/>
        </w:rPr>
        <w:t>9</w:t>
      </w:r>
      <w:r w:rsidRPr="005A2276">
        <w:rPr>
          <w:rFonts w:eastAsia="標楷體"/>
          <w:sz w:val="28"/>
          <w:szCs w:val="28"/>
        </w:rPr>
        <w:t>年</w:t>
      </w:r>
      <w:r w:rsidR="00323E25">
        <w:rPr>
          <w:rFonts w:eastAsia="標楷體" w:hint="eastAsia"/>
          <w:sz w:val="28"/>
          <w:szCs w:val="28"/>
        </w:rPr>
        <w:t>3</w:t>
      </w:r>
      <w:r w:rsidRPr="005A2276">
        <w:rPr>
          <w:rFonts w:eastAsia="標楷體"/>
          <w:sz w:val="28"/>
          <w:szCs w:val="28"/>
        </w:rPr>
        <w:t>月</w:t>
      </w:r>
      <w:r w:rsidR="00323E25">
        <w:rPr>
          <w:rFonts w:eastAsia="標楷體" w:hint="eastAsia"/>
          <w:sz w:val="28"/>
          <w:szCs w:val="28"/>
        </w:rPr>
        <w:t>8</w:t>
      </w:r>
      <w:r w:rsidRPr="005A2276">
        <w:rPr>
          <w:rFonts w:eastAsia="標楷體"/>
          <w:sz w:val="28"/>
          <w:szCs w:val="28"/>
        </w:rPr>
        <w:t>日至</w:t>
      </w:r>
      <w:r w:rsidR="00323E25">
        <w:rPr>
          <w:rFonts w:eastAsia="標楷體" w:hint="eastAsia"/>
          <w:sz w:val="28"/>
          <w:szCs w:val="28"/>
        </w:rPr>
        <w:t>3</w:t>
      </w:r>
      <w:r w:rsidRPr="005A2276">
        <w:rPr>
          <w:rFonts w:eastAsia="標楷體"/>
          <w:sz w:val="28"/>
          <w:szCs w:val="28"/>
        </w:rPr>
        <w:t>月</w:t>
      </w:r>
      <w:r w:rsidR="00323E25">
        <w:rPr>
          <w:rFonts w:eastAsia="標楷體" w:hint="eastAsia"/>
          <w:sz w:val="28"/>
          <w:szCs w:val="28"/>
        </w:rPr>
        <w:t>10</w:t>
      </w:r>
      <w:r w:rsidRPr="005A2276">
        <w:rPr>
          <w:rFonts w:eastAsia="標楷體"/>
          <w:sz w:val="28"/>
          <w:szCs w:val="28"/>
        </w:rPr>
        <w:t>日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六、</w:t>
      </w:r>
      <w:r w:rsidR="007940BC" w:rsidRPr="005A2276">
        <w:rPr>
          <w:rFonts w:eastAsia="標楷體"/>
          <w:sz w:val="28"/>
          <w:szCs w:val="28"/>
        </w:rPr>
        <w:t>報到</w:t>
      </w:r>
      <w:r w:rsidR="00C8603B" w:rsidRPr="005A2276">
        <w:rPr>
          <w:rFonts w:eastAsia="標楷體"/>
          <w:sz w:val="28"/>
          <w:szCs w:val="28"/>
        </w:rPr>
        <w:t>時間</w:t>
      </w:r>
      <w:r w:rsidRPr="005A2276">
        <w:rPr>
          <w:rFonts w:eastAsia="標楷體"/>
          <w:sz w:val="28"/>
          <w:szCs w:val="28"/>
        </w:rPr>
        <w:t>：</w:t>
      </w:r>
      <w:r w:rsidR="00323E25">
        <w:rPr>
          <w:rFonts w:eastAsia="標楷體"/>
          <w:sz w:val="28"/>
          <w:szCs w:val="28"/>
        </w:rPr>
        <w:t>201</w:t>
      </w:r>
      <w:r w:rsidR="00323E25">
        <w:rPr>
          <w:rFonts w:eastAsia="標楷體" w:hint="eastAsia"/>
          <w:sz w:val="28"/>
          <w:szCs w:val="28"/>
        </w:rPr>
        <w:t>9</w:t>
      </w:r>
      <w:r w:rsidR="00C8603B" w:rsidRPr="005A2276">
        <w:rPr>
          <w:rFonts w:eastAsia="標楷體"/>
          <w:sz w:val="28"/>
          <w:szCs w:val="28"/>
        </w:rPr>
        <w:t>年</w:t>
      </w:r>
      <w:r w:rsidR="00323E25">
        <w:rPr>
          <w:rFonts w:eastAsia="標楷體" w:hint="eastAsia"/>
          <w:sz w:val="28"/>
          <w:szCs w:val="28"/>
        </w:rPr>
        <w:t>3</w:t>
      </w:r>
      <w:r w:rsidR="00C8603B" w:rsidRPr="005A2276">
        <w:rPr>
          <w:rFonts w:eastAsia="標楷體"/>
          <w:sz w:val="28"/>
          <w:szCs w:val="28"/>
        </w:rPr>
        <w:t>月</w:t>
      </w:r>
      <w:r w:rsidR="00323E25">
        <w:rPr>
          <w:rFonts w:eastAsia="標楷體" w:hint="eastAsia"/>
          <w:sz w:val="28"/>
          <w:szCs w:val="28"/>
        </w:rPr>
        <w:t>8</w:t>
      </w:r>
      <w:r w:rsidR="00C8603B" w:rsidRPr="005A2276">
        <w:rPr>
          <w:rFonts w:eastAsia="標楷體"/>
          <w:sz w:val="28"/>
          <w:szCs w:val="28"/>
        </w:rPr>
        <w:t>日（星期五）</w:t>
      </w:r>
      <w:r w:rsidR="00C8603B" w:rsidRPr="005A2276">
        <w:rPr>
          <w:rFonts w:eastAsia="標楷體"/>
          <w:sz w:val="28"/>
          <w:szCs w:val="28"/>
        </w:rPr>
        <w:t>8</w:t>
      </w:r>
      <w:r w:rsidR="00C8603B" w:rsidRPr="005A2276">
        <w:rPr>
          <w:rFonts w:eastAsia="標楷體"/>
          <w:sz w:val="28"/>
          <w:szCs w:val="28"/>
        </w:rPr>
        <w:t>時至</w:t>
      </w:r>
      <w:r w:rsidR="00C8603B" w:rsidRPr="005A2276">
        <w:rPr>
          <w:rFonts w:eastAsia="標楷體"/>
          <w:sz w:val="28"/>
          <w:szCs w:val="28"/>
        </w:rPr>
        <w:t>9</w:t>
      </w:r>
      <w:r w:rsidR="005A2276" w:rsidRPr="005A2276">
        <w:rPr>
          <w:rFonts w:eastAsia="標楷體"/>
          <w:sz w:val="28"/>
          <w:szCs w:val="28"/>
        </w:rPr>
        <w:t>時</w:t>
      </w:r>
    </w:p>
    <w:p w:rsidR="00C8603B" w:rsidRPr="005A2276" w:rsidRDefault="00C8603B" w:rsidP="009B4E5D">
      <w:pPr>
        <w:adjustRightInd w:val="0"/>
        <w:snapToGrid w:val="0"/>
        <w:spacing w:line="240" w:lineRule="atLeast"/>
        <w:ind w:leftChars="1" w:left="1984" w:hangingChars="708" w:hanging="1982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七、報到地點：</w:t>
      </w:r>
      <w:bookmarkStart w:id="1" w:name="OLE_LINK7"/>
      <w:bookmarkStart w:id="2" w:name="OLE_LINK8"/>
      <w:r w:rsidR="00323E25">
        <w:rPr>
          <w:rFonts w:eastAsia="標楷體" w:hint="eastAsia"/>
          <w:sz w:val="28"/>
          <w:szCs w:val="28"/>
        </w:rPr>
        <w:t>臺中市東山高中壘球場</w:t>
      </w:r>
      <w:bookmarkEnd w:id="1"/>
      <w:bookmarkEnd w:id="2"/>
    </w:p>
    <w:p w:rsidR="00D50C58" w:rsidRPr="005A2276" w:rsidRDefault="00C8603B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八</w:t>
      </w:r>
      <w:r w:rsidR="00D50C58" w:rsidRPr="005A2276">
        <w:rPr>
          <w:rFonts w:eastAsia="標楷體"/>
          <w:sz w:val="28"/>
          <w:szCs w:val="28"/>
        </w:rPr>
        <w:t>、實施對象：</w:t>
      </w:r>
    </w:p>
    <w:p w:rsidR="00D50C58" w:rsidRPr="005A2276" w:rsidRDefault="00D47144" w:rsidP="007813C8">
      <w:pPr>
        <w:adjustRightInd w:val="0"/>
        <w:snapToGrid w:val="0"/>
        <w:spacing w:line="240" w:lineRule="atLeast"/>
        <w:ind w:leftChars="236" w:left="849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年</w:t>
      </w:r>
      <w:r w:rsidR="00D50C58" w:rsidRPr="005A2276">
        <w:rPr>
          <w:rFonts w:eastAsia="標楷體"/>
          <w:sz w:val="28"/>
          <w:szCs w:val="28"/>
        </w:rPr>
        <w:t>滿</w:t>
      </w:r>
      <w:r w:rsidR="007940BC" w:rsidRPr="005A2276">
        <w:rPr>
          <w:rFonts w:eastAsia="標楷體"/>
          <w:sz w:val="28"/>
          <w:szCs w:val="28"/>
        </w:rPr>
        <w:t>20</w:t>
      </w:r>
      <w:r w:rsidR="00D50C58" w:rsidRPr="005A227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</w:t>
      </w:r>
      <w:r w:rsidR="00323E25">
        <w:rPr>
          <w:rFonts w:eastAsia="標楷體" w:hint="eastAsia"/>
          <w:sz w:val="28"/>
          <w:szCs w:val="28"/>
        </w:rPr>
        <w:t>1999</w:t>
      </w:r>
      <w:r>
        <w:rPr>
          <w:rFonts w:eastAsia="標楷體" w:hint="eastAsia"/>
          <w:sz w:val="28"/>
          <w:szCs w:val="28"/>
        </w:rPr>
        <w:t>年</w:t>
      </w:r>
      <w:r w:rsidR="00323E25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 w:rsidR="00323E25">
        <w:rPr>
          <w:rFonts w:eastAsia="標楷體" w:hint="eastAsia"/>
          <w:sz w:val="28"/>
          <w:szCs w:val="28"/>
        </w:rPr>
        <w:t>8</w:t>
      </w:r>
      <w:r w:rsidR="007813C8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前出生）</w:t>
      </w:r>
      <w:r w:rsidR="00D50C58" w:rsidRPr="005A2276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並</w:t>
      </w:r>
      <w:r w:rsidR="007940BC" w:rsidRPr="005A2276">
        <w:rPr>
          <w:rFonts w:eastAsia="標楷體"/>
          <w:sz w:val="28"/>
          <w:szCs w:val="28"/>
        </w:rPr>
        <w:t>具備以下資格</w:t>
      </w:r>
      <w:r>
        <w:rPr>
          <w:rFonts w:eastAsia="標楷體" w:hint="eastAsia"/>
          <w:sz w:val="28"/>
          <w:szCs w:val="28"/>
        </w:rPr>
        <w:t>之一者</w:t>
      </w:r>
      <w:r w:rsidR="00D50C58" w:rsidRPr="005A2276">
        <w:rPr>
          <w:rFonts w:eastAsia="標楷體"/>
          <w:sz w:val="28"/>
          <w:szCs w:val="28"/>
        </w:rPr>
        <w:t>皆可報名</w:t>
      </w:r>
      <w:r w:rsidR="005A2276" w:rsidRPr="005A2276">
        <w:rPr>
          <w:rFonts w:eastAsia="標楷體"/>
          <w:sz w:val="28"/>
          <w:szCs w:val="28"/>
        </w:rPr>
        <w:t>：</w:t>
      </w:r>
    </w:p>
    <w:p w:rsidR="007940BC" w:rsidRPr="005A2276" w:rsidRDefault="007940B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現任</w:t>
      </w:r>
      <w:r w:rsidR="00B06FF1">
        <w:rPr>
          <w:rFonts w:eastAsia="標楷體" w:hint="eastAsia"/>
          <w:sz w:val="28"/>
          <w:szCs w:val="28"/>
        </w:rPr>
        <w:t>C</w:t>
      </w:r>
      <w:r w:rsidR="00B06FF1">
        <w:rPr>
          <w:rFonts w:eastAsia="標楷體" w:hint="eastAsia"/>
          <w:sz w:val="28"/>
          <w:szCs w:val="28"/>
        </w:rPr>
        <w:t>級</w:t>
      </w:r>
      <w:r w:rsidR="00B06FF1">
        <w:rPr>
          <w:rFonts w:eastAsia="標楷體" w:hint="eastAsia"/>
          <w:sz w:val="28"/>
          <w:szCs w:val="28"/>
        </w:rPr>
        <w:t>(</w:t>
      </w:r>
      <w:r w:rsidR="00B06FF1">
        <w:rPr>
          <w:rFonts w:eastAsia="標楷體" w:hint="eastAsia"/>
          <w:sz w:val="28"/>
          <w:szCs w:val="28"/>
        </w:rPr>
        <w:t>含</w:t>
      </w:r>
      <w:r w:rsidR="00B06FF1">
        <w:rPr>
          <w:rFonts w:eastAsia="標楷體" w:hint="eastAsia"/>
          <w:sz w:val="28"/>
          <w:szCs w:val="28"/>
        </w:rPr>
        <w:t>)</w:t>
      </w:r>
      <w:r w:rsidR="00B06FF1">
        <w:rPr>
          <w:rFonts w:eastAsia="標楷體" w:hint="eastAsia"/>
          <w:sz w:val="28"/>
          <w:szCs w:val="28"/>
        </w:rPr>
        <w:t>以上</w:t>
      </w:r>
      <w:r w:rsidRPr="005A2276">
        <w:rPr>
          <w:rFonts w:eastAsia="標楷體"/>
          <w:sz w:val="28"/>
          <w:szCs w:val="28"/>
        </w:rPr>
        <w:t>壘球教練。</w:t>
      </w:r>
    </w:p>
    <w:p w:rsidR="007940BC" w:rsidRPr="005A2276" w:rsidRDefault="007940B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中等以上學校畢業</w:t>
      </w:r>
      <w:r w:rsidR="000109E7">
        <w:rPr>
          <w:rFonts w:eastAsia="標楷體" w:hint="eastAsia"/>
          <w:sz w:val="28"/>
          <w:szCs w:val="28"/>
        </w:rPr>
        <w:t>（</w:t>
      </w:r>
      <w:r w:rsidRPr="005A2276">
        <w:rPr>
          <w:rFonts w:eastAsia="標楷體"/>
          <w:sz w:val="28"/>
          <w:szCs w:val="28"/>
        </w:rPr>
        <w:t>含同等學歷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且品德端正，愛好壘球運動</w:t>
      </w:r>
      <w:r w:rsidR="005A2276" w:rsidRPr="005A2276">
        <w:rPr>
          <w:rFonts w:eastAsia="標楷體"/>
          <w:sz w:val="28"/>
          <w:szCs w:val="28"/>
        </w:rPr>
        <w:t>。</w:t>
      </w:r>
    </w:p>
    <w:p w:rsidR="007940BC" w:rsidRPr="005A2276" w:rsidRDefault="007940B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曾獲選壘球國家代表隊隊員。</w:t>
      </w:r>
    </w:p>
    <w:p w:rsidR="00D50C58" w:rsidRPr="005A2276" w:rsidRDefault="00C8603B" w:rsidP="007940BC">
      <w:pPr>
        <w:adjustRightInd w:val="0"/>
        <w:snapToGrid w:val="0"/>
        <w:spacing w:line="240" w:lineRule="atLeast"/>
        <w:rPr>
          <w:rFonts w:eastAsia="標楷體"/>
        </w:rPr>
      </w:pPr>
      <w:r w:rsidRPr="005A2276">
        <w:rPr>
          <w:rFonts w:eastAsia="標楷體"/>
          <w:sz w:val="28"/>
          <w:szCs w:val="28"/>
        </w:rPr>
        <w:t>九</w:t>
      </w:r>
      <w:r w:rsidR="007940BC" w:rsidRPr="005A2276">
        <w:rPr>
          <w:rFonts w:eastAsia="標楷體"/>
          <w:sz w:val="28"/>
          <w:szCs w:val="28"/>
        </w:rPr>
        <w:t>、名額：</w:t>
      </w:r>
      <w:r w:rsidR="00B06FF1">
        <w:rPr>
          <w:rFonts w:eastAsia="標楷體"/>
          <w:sz w:val="28"/>
          <w:szCs w:val="28"/>
        </w:rPr>
        <w:t>人數</w:t>
      </w:r>
      <w:r w:rsidR="00D50C58" w:rsidRPr="005A2276">
        <w:rPr>
          <w:rFonts w:eastAsia="標楷體"/>
          <w:sz w:val="28"/>
          <w:szCs w:val="28"/>
        </w:rPr>
        <w:t>以</w:t>
      </w:r>
      <w:r w:rsidR="00D50C58" w:rsidRPr="005A2276">
        <w:rPr>
          <w:rFonts w:eastAsia="標楷體"/>
          <w:sz w:val="28"/>
          <w:szCs w:val="28"/>
        </w:rPr>
        <w:t>50</w:t>
      </w:r>
      <w:r w:rsidR="00D50C58" w:rsidRPr="005A2276">
        <w:rPr>
          <w:rFonts w:eastAsia="標楷體"/>
          <w:sz w:val="28"/>
          <w:szCs w:val="28"/>
        </w:rPr>
        <w:t>人為</w:t>
      </w:r>
      <w:r w:rsidR="00B06FF1">
        <w:rPr>
          <w:rFonts w:eastAsia="標楷體" w:hint="eastAsia"/>
          <w:sz w:val="28"/>
          <w:szCs w:val="28"/>
        </w:rPr>
        <w:t>上</w:t>
      </w:r>
      <w:r w:rsidR="00D50C58" w:rsidRPr="005A2276">
        <w:rPr>
          <w:rFonts w:eastAsia="標楷體"/>
          <w:sz w:val="28"/>
          <w:szCs w:val="28"/>
        </w:rPr>
        <w:t>限</w:t>
      </w:r>
      <w:r w:rsidR="007940BC" w:rsidRPr="005A2276">
        <w:rPr>
          <w:rFonts w:eastAsia="標楷體"/>
          <w:color w:val="000000"/>
          <w:sz w:val="28"/>
        </w:rPr>
        <w:t>（未達</w:t>
      </w:r>
      <w:r w:rsidR="007940BC" w:rsidRPr="005A2276">
        <w:rPr>
          <w:rFonts w:eastAsia="標楷體"/>
          <w:color w:val="000000"/>
          <w:sz w:val="28"/>
        </w:rPr>
        <w:t>20</w:t>
      </w:r>
      <w:r w:rsidR="007940BC" w:rsidRPr="005A2276">
        <w:rPr>
          <w:rFonts w:eastAsia="標楷體"/>
          <w:color w:val="000000"/>
          <w:sz w:val="28"/>
        </w:rPr>
        <w:t>名則取消舉辦）</w:t>
      </w:r>
      <w:r w:rsidR="00D50C58" w:rsidRPr="005A2276">
        <w:rPr>
          <w:rFonts w:eastAsia="標楷體"/>
          <w:sz w:val="28"/>
          <w:szCs w:val="28"/>
        </w:rPr>
        <w:t>。</w:t>
      </w:r>
    </w:p>
    <w:p w:rsidR="00D50C58" w:rsidRPr="005A2276" w:rsidRDefault="005A2276" w:rsidP="005A227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D50C58" w:rsidRPr="005A2276">
        <w:rPr>
          <w:rFonts w:eastAsia="標楷體"/>
          <w:sz w:val="28"/>
          <w:szCs w:val="28"/>
        </w:rPr>
        <w:t>、</w:t>
      </w:r>
      <w:r w:rsidRPr="005A2276">
        <w:rPr>
          <w:rFonts w:eastAsia="標楷體"/>
          <w:sz w:val="28"/>
          <w:szCs w:val="28"/>
        </w:rPr>
        <w:t>課程</w:t>
      </w:r>
      <w:r w:rsidR="00D50C58" w:rsidRPr="005A2276">
        <w:rPr>
          <w:rFonts w:eastAsia="標楷體"/>
          <w:sz w:val="28"/>
          <w:szCs w:val="28"/>
        </w:rPr>
        <w:t>内容：如</w:t>
      </w:r>
      <w:r w:rsidRPr="005A2276">
        <w:rPr>
          <w:rFonts w:eastAsia="標楷體"/>
          <w:sz w:val="28"/>
          <w:szCs w:val="28"/>
        </w:rPr>
        <w:t>課程表</w:t>
      </w:r>
    </w:p>
    <w:p w:rsidR="00D50C58" w:rsidRPr="005A2276" w:rsidRDefault="007940BC" w:rsidP="005A227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一</w:t>
      </w:r>
      <w:r w:rsidR="00D50C58" w:rsidRPr="005A2276">
        <w:rPr>
          <w:rFonts w:eastAsia="標楷體"/>
          <w:sz w:val="28"/>
          <w:szCs w:val="28"/>
        </w:rPr>
        <w:t>、報名方式：</w:t>
      </w:r>
    </w:p>
    <w:p w:rsidR="007940BC" w:rsidRPr="005A2276" w:rsidRDefault="007940BC" w:rsidP="005A2276">
      <w:pPr>
        <w:adjustRightInd w:val="0"/>
        <w:snapToGrid w:val="0"/>
        <w:spacing w:line="240" w:lineRule="atLeast"/>
        <w:ind w:left="528" w:firstLineChars="13" w:firstLine="36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1.</w:t>
      </w:r>
      <w:r w:rsidRPr="005A2276">
        <w:rPr>
          <w:rFonts w:eastAsia="標楷體"/>
          <w:sz w:val="28"/>
          <w:szCs w:val="28"/>
        </w:rPr>
        <w:t>報名</w:t>
      </w:r>
      <w:r w:rsidR="00D50C58" w:rsidRPr="005A2276">
        <w:rPr>
          <w:rFonts w:eastAsia="標楷體"/>
          <w:sz w:val="28"/>
          <w:szCs w:val="28"/>
        </w:rPr>
        <w:t>日期：自即日起至</w:t>
      </w:r>
      <w:r w:rsidR="00323E25">
        <w:rPr>
          <w:rFonts w:eastAsia="標楷體"/>
          <w:sz w:val="28"/>
          <w:szCs w:val="28"/>
        </w:rPr>
        <w:t>201</w:t>
      </w:r>
      <w:r w:rsidR="00323E25">
        <w:rPr>
          <w:rFonts w:eastAsia="標楷體" w:hint="eastAsia"/>
          <w:sz w:val="28"/>
          <w:szCs w:val="28"/>
        </w:rPr>
        <w:t>9</w:t>
      </w:r>
      <w:r w:rsidR="00830441" w:rsidRPr="005A2276">
        <w:rPr>
          <w:rFonts w:eastAsia="標楷體"/>
          <w:sz w:val="28"/>
          <w:szCs w:val="28"/>
        </w:rPr>
        <w:t>年</w:t>
      </w:r>
      <w:r w:rsidR="00023275">
        <w:rPr>
          <w:rFonts w:eastAsia="標楷體" w:hint="eastAsia"/>
          <w:sz w:val="28"/>
          <w:szCs w:val="28"/>
        </w:rPr>
        <w:t>3</w:t>
      </w:r>
      <w:r w:rsidR="00D50C58" w:rsidRPr="005A2276">
        <w:rPr>
          <w:rFonts w:eastAsia="標楷體"/>
          <w:sz w:val="28"/>
          <w:szCs w:val="28"/>
        </w:rPr>
        <w:t>月</w:t>
      </w:r>
      <w:r w:rsidR="00023275">
        <w:rPr>
          <w:rFonts w:eastAsia="標楷體" w:hint="eastAsia"/>
          <w:sz w:val="28"/>
          <w:szCs w:val="28"/>
        </w:rPr>
        <w:t>1</w:t>
      </w:r>
      <w:r w:rsidR="00D50C58" w:rsidRPr="005A2276">
        <w:rPr>
          <w:rFonts w:eastAsia="標楷體"/>
          <w:sz w:val="28"/>
          <w:szCs w:val="28"/>
        </w:rPr>
        <w:t>日</w:t>
      </w:r>
      <w:r w:rsidR="000109E7">
        <w:rPr>
          <w:rFonts w:eastAsia="標楷體" w:hint="eastAsia"/>
          <w:sz w:val="28"/>
          <w:szCs w:val="28"/>
        </w:rPr>
        <w:t>（</w:t>
      </w:r>
      <w:r w:rsidR="00023275">
        <w:rPr>
          <w:rFonts w:eastAsia="標楷體"/>
          <w:sz w:val="28"/>
          <w:szCs w:val="28"/>
        </w:rPr>
        <w:t>星期</w:t>
      </w:r>
      <w:r w:rsidR="00023275">
        <w:rPr>
          <w:rFonts w:eastAsia="標楷體" w:hint="eastAsia"/>
          <w:sz w:val="28"/>
          <w:szCs w:val="28"/>
        </w:rPr>
        <w:t>五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，額滿為</w:t>
      </w:r>
      <w:r w:rsidR="00D50C58" w:rsidRPr="005A2276">
        <w:rPr>
          <w:rFonts w:eastAsia="標楷體"/>
          <w:sz w:val="28"/>
          <w:szCs w:val="28"/>
        </w:rPr>
        <w:t>止。</w:t>
      </w:r>
    </w:p>
    <w:p w:rsidR="007940BC" w:rsidRPr="005A2276" w:rsidRDefault="007940BC" w:rsidP="00C0321B">
      <w:pPr>
        <w:adjustRightInd w:val="0"/>
        <w:snapToGrid w:val="0"/>
        <w:spacing w:line="240" w:lineRule="atLeast"/>
        <w:ind w:leftChars="236" w:left="846" w:hangingChars="100" w:hanging="280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2.</w:t>
      </w:r>
      <w:r w:rsidRPr="005A2276">
        <w:rPr>
          <w:rFonts w:eastAsia="標楷體"/>
          <w:sz w:val="28"/>
          <w:szCs w:val="28"/>
        </w:rPr>
        <w:t>報名</w:t>
      </w:r>
      <w:r w:rsidR="00D50C58" w:rsidRPr="005A2276">
        <w:rPr>
          <w:rFonts w:eastAsia="標楷體"/>
          <w:sz w:val="28"/>
          <w:szCs w:val="28"/>
        </w:rPr>
        <w:t>方式：</w:t>
      </w:r>
      <w:r w:rsidR="00C0321B" w:rsidRPr="00C0321B">
        <w:rPr>
          <w:rFonts w:eastAsia="標楷體"/>
          <w:sz w:val="28"/>
          <w:szCs w:val="28"/>
        </w:rPr>
        <w:t>填妥報名表，</w:t>
      </w:r>
      <w:r w:rsidR="00C0321B" w:rsidRPr="00C0321B">
        <w:rPr>
          <w:rFonts w:eastAsia="標楷體"/>
          <w:sz w:val="28"/>
          <w:szCs w:val="28"/>
          <w:u w:val="single"/>
        </w:rPr>
        <w:t>以電子郵件夾帶附件方式寄至中華民國壘球協會</w:t>
      </w:r>
      <w:r w:rsidR="00C0321B" w:rsidRPr="00C0321B">
        <w:rPr>
          <w:rFonts w:eastAsia="標楷體"/>
          <w:sz w:val="28"/>
          <w:szCs w:val="28"/>
          <w:u w:val="single"/>
        </w:rPr>
        <w:t>ctasa902@gmail.com</w:t>
      </w:r>
      <w:r w:rsidR="00C0321B" w:rsidRPr="00C0321B">
        <w:rPr>
          <w:rFonts w:eastAsia="標楷體"/>
          <w:sz w:val="28"/>
          <w:szCs w:val="28"/>
        </w:rPr>
        <w:t>信箱辦理報名，經審核符合規定者，將另發電子郵件通知報到參加講習。報</w:t>
      </w:r>
      <w:r w:rsidR="00C0321B" w:rsidRPr="00C0321B">
        <w:rPr>
          <w:rFonts w:eastAsia="標楷體" w:hint="eastAsia"/>
          <w:sz w:val="28"/>
          <w:szCs w:val="28"/>
        </w:rPr>
        <w:t>名</w:t>
      </w:r>
      <w:r w:rsidR="00C0321B" w:rsidRPr="00C0321B">
        <w:rPr>
          <w:rFonts w:eastAsia="標楷體"/>
          <w:sz w:val="28"/>
          <w:szCs w:val="28"/>
        </w:rPr>
        <w:t>時需繳交</w:t>
      </w:r>
      <w:r w:rsidR="00C0321B" w:rsidRPr="00C0321B">
        <w:rPr>
          <w:rFonts w:eastAsia="標楷體"/>
          <w:b/>
          <w:sz w:val="28"/>
          <w:szCs w:val="28"/>
        </w:rPr>
        <w:t>近</w:t>
      </w:r>
      <w:r w:rsidR="00C0321B" w:rsidRPr="00C0321B">
        <w:rPr>
          <w:rFonts w:eastAsia="標楷體"/>
          <w:b/>
          <w:sz w:val="28"/>
          <w:szCs w:val="28"/>
        </w:rPr>
        <w:t>3</w:t>
      </w:r>
      <w:r w:rsidR="00C0321B" w:rsidRPr="00C0321B">
        <w:rPr>
          <w:rFonts w:eastAsia="標楷體"/>
          <w:b/>
          <w:sz w:val="28"/>
          <w:szCs w:val="28"/>
        </w:rPr>
        <w:t>個月</w:t>
      </w:r>
      <w:r w:rsidR="00C0321B" w:rsidRPr="00C0321B">
        <w:rPr>
          <w:rFonts w:eastAsia="標楷體" w:hint="eastAsia"/>
          <w:b/>
          <w:sz w:val="28"/>
          <w:szCs w:val="28"/>
        </w:rPr>
        <w:t>內</w:t>
      </w:r>
      <w:r w:rsidR="00C0321B" w:rsidRPr="00C0321B">
        <w:rPr>
          <w:rFonts w:eastAsia="標楷體" w:hint="eastAsia"/>
          <w:b/>
          <w:sz w:val="28"/>
          <w:szCs w:val="28"/>
        </w:rPr>
        <w:t>1</w:t>
      </w:r>
      <w:r w:rsidR="00C0321B" w:rsidRPr="00C0321B">
        <w:rPr>
          <w:rFonts w:eastAsia="標楷體"/>
          <w:b/>
          <w:sz w:val="28"/>
          <w:szCs w:val="28"/>
        </w:rPr>
        <w:t>吋脫帽背景白色相片</w:t>
      </w:r>
      <w:r w:rsidR="00C0321B" w:rsidRPr="00C0321B">
        <w:rPr>
          <w:rFonts w:eastAsia="標楷體" w:hint="eastAsia"/>
          <w:b/>
          <w:sz w:val="28"/>
          <w:szCs w:val="28"/>
        </w:rPr>
        <w:t>2</w:t>
      </w:r>
      <w:r w:rsidR="00C0321B" w:rsidRPr="00C0321B">
        <w:rPr>
          <w:rFonts w:eastAsia="標楷體"/>
          <w:b/>
          <w:sz w:val="28"/>
          <w:szCs w:val="28"/>
        </w:rPr>
        <w:t>張</w:t>
      </w:r>
      <w:r w:rsidR="00C0321B" w:rsidRPr="00C0321B">
        <w:rPr>
          <w:rFonts w:eastAsia="標楷體"/>
          <w:sz w:val="28"/>
          <w:szCs w:val="28"/>
        </w:rPr>
        <w:t>、</w:t>
      </w:r>
      <w:r w:rsidR="00C0321B" w:rsidRPr="00C0321B">
        <w:rPr>
          <w:rFonts w:eastAsia="標楷體"/>
          <w:b/>
          <w:sz w:val="28"/>
          <w:szCs w:val="28"/>
        </w:rPr>
        <w:t>各級教練證正反面影本（原持有本會核發之證照者</w:t>
      </w:r>
      <w:r w:rsidR="00C0321B" w:rsidRPr="00C0321B">
        <w:rPr>
          <w:rFonts w:eastAsia="標楷體" w:hint="eastAsia"/>
          <w:b/>
          <w:sz w:val="28"/>
          <w:szCs w:val="28"/>
        </w:rPr>
        <w:t>）</w:t>
      </w:r>
      <w:r w:rsidR="00C0321B" w:rsidRPr="00C0321B">
        <w:rPr>
          <w:rFonts w:eastAsia="標楷體"/>
          <w:sz w:val="28"/>
          <w:szCs w:val="28"/>
        </w:rPr>
        <w:t>、</w:t>
      </w:r>
      <w:r w:rsidR="00C0321B" w:rsidRPr="00C0321B">
        <w:rPr>
          <w:rFonts w:eastAsia="標楷體"/>
          <w:b/>
          <w:sz w:val="28"/>
          <w:szCs w:val="28"/>
        </w:rPr>
        <w:t>身份證正</w:t>
      </w:r>
      <w:r w:rsidR="00C0321B" w:rsidRPr="00C0321B">
        <w:rPr>
          <w:rFonts w:eastAsia="標楷體" w:hint="eastAsia"/>
          <w:b/>
          <w:sz w:val="28"/>
          <w:szCs w:val="28"/>
        </w:rPr>
        <w:t>反面影</w:t>
      </w:r>
      <w:r w:rsidR="00C0321B" w:rsidRPr="00C0321B">
        <w:rPr>
          <w:rFonts w:eastAsia="標楷體"/>
          <w:b/>
          <w:sz w:val="28"/>
          <w:szCs w:val="28"/>
        </w:rPr>
        <w:t>本</w:t>
      </w:r>
      <w:r w:rsidR="00C0321B" w:rsidRPr="00C0321B">
        <w:rPr>
          <w:rFonts w:eastAsia="標楷體"/>
          <w:sz w:val="28"/>
          <w:szCs w:val="28"/>
        </w:rPr>
        <w:t>、</w:t>
      </w:r>
      <w:r w:rsidR="00C0321B" w:rsidRPr="00C0321B">
        <w:rPr>
          <w:rFonts w:eastAsia="標楷體" w:hint="eastAsia"/>
          <w:b/>
          <w:sz w:val="28"/>
          <w:szCs w:val="28"/>
        </w:rPr>
        <w:t>報名</w:t>
      </w:r>
      <w:r w:rsidR="00C0321B" w:rsidRPr="00C0321B">
        <w:rPr>
          <w:rFonts w:eastAsia="標楷體"/>
          <w:b/>
          <w:sz w:val="28"/>
          <w:szCs w:val="28"/>
        </w:rPr>
        <w:t>費</w:t>
      </w:r>
      <w:r w:rsidR="00C0321B" w:rsidRPr="00C0321B">
        <w:rPr>
          <w:rFonts w:eastAsia="標楷體"/>
          <w:sz w:val="28"/>
          <w:szCs w:val="28"/>
        </w:rPr>
        <w:t>，</w:t>
      </w:r>
      <w:r w:rsidR="00C0321B" w:rsidRPr="00C0321B">
        <w:rPr>
          <w:rFonts w:eastAsia="標楷體" w:hint="eastAsia"/>
          <w:sz w:val="28"/>
          <w:szCs w:val="28"/>
        </w:rPr>
        <w:t>以上請郵寄至中華民國壘球協會（台北市中山區朱崙街</w:t>
      </w:r>
      <w:r w:rsidR="00C0321B" w:rsidRPr="00C0321B">
        <w:rPr>
          <w:rFonts w:eastAsia="標楷體" w:hint="eastAsia"/>
          <w:sz w:val="28"/>
          <w:szCs w:val="28"/>
        </w:rPr>
        <w:t>20</w:t>
      </w:r>
      <w:r w:rsidR="00C0321B" w:rsidRPr="00C0321B">
        <w:rPr>
          <w:rFonts w:eastAsia="標楷體" w:hint="eastAsia"/>
          <w:sz w:val="28"/>
          <w:szCs w:val="28"/>
        </w:rPr>
        <w:t>號</w:t>
      </w:r>
      <w:r w:rsidR="00C0321B" w:rsidRPr="00C0321B">
        <w:rPr>
          <w:rFonts w:eastAsia="標楷體" w:hint="eastAsia"/>
          <w:sz w:val="28"/>
          <w:szCs w:val="28"/>
        </w:rPr>
        <w:t>9</w:t>
      </w:r>
      <w:r w:rsidR="00C0321B" w:rsidRPr="00C0321B">
        <w:rPr>
          <w:rFonts w:eastAsia="標楷體" w:hint="eastAsia"/>
          <w:sz w:val="28"/>
          <w:szCs w:val="28"/>
        </w:rPr>
        <w:t>樓</w:t>
      </w:r>
      <w:r w:rsidR="00C0321B" w:rsidRPr="00C0321B">
        <w:rPr>
          <w:rFonts w:eastAsia="標楷體" w:hint="eastAsia"/>
          <w:sz w:val="28"/>
          <w:szCs w:val="28"/>
        </w:rPr>
        <w:t>902</w:t>
      </w:r>
      <w:r w:rsidR="00C0321B" w:rsidRPr="00C0321B">
        <w:rPr>
          <w:rFonts w:eastAsia="標楷體" w:hint="eastAsia"/>
          <w:sz w:val="28"/>
          <w:szCs w:val="28"/>
        </w:rPr>
        <w:t>室</w:t>
      </w:r>
      <w:r w:rsidR="00C0321B" w:rsidRPr="00C0321B">
        <w:rPr>
          <w:rFonts w:eastAsia="標楷體" w:hint="eastAsia"/>
          <w:sz w:val="28"/>
          <w:szCs w:val="28"/>
        </w:rPr>
        <w:t xml:space="preserve"> </w:t>
      </w:r>
      <w:r w:rsidR="00C0321B" w:rsidRPr="00C0321B">
        <w:rPr>
          <w:rFonts w:eastAsia="標楷體" w:hint="eastAsia"/>
          <w:sz w:val="28"/>
          <w:szCs w:val="28"/>
        </w:rPr>
        <w:t>競賽組</w:t>
      </w:r>
      <w:r w:rsidR="00C0321B" w:rsidRPr="00C0321B">
        <w:rPr>
          <w:rFonts w:eastAsia="標楷體" w:hint="eastAsia"/>
          <w:sz w:val="28"/>
          <w:szCs w:val="28"/>
        </w:rPr>
        <w:t xml:space="preserve"> </w:t>
      </w:r>
      <w:r w:rsidR="00C0321B" w:rsidRPr="00C0321B">
        <w:rPr>
          <w:rFonts w:eastAsia="標楷體" w:hint="eastAsia"/>
          <w:sz w:val="28"/>
          <w:szCs w:val="28"/>
        </w:rPr>
        <w:t>徐國華收）</w:t>
      </w:r>
    </w:p>
    <w:p w:rsidR="007940BC" w:rsidRPr="005A2276" w:rsidRDefault="007940BC" w:rsidP="007940BC">
      <w:pPr>
        <w:adjustRightInd w:val="0"/>
        <w:snapToGrid w:val="0"/>
        <w:spacing w:line="240" w:lineRule="atLeast"/>
        <w:ind w:left="528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3.</w:t>
      </w:r>
      <w:r w:rsidRPr="005A2276">
        <w:rPr>
          <w:rFonts w:eastAsia="標楷體"/>
          <w:sz w:val="28"/>
          <w:szCs w:val="28"/>
        </w:rPr>
        <w:t>報名費：新台幣</w:t>
      </w:r>
      <w:r w:rsidRPr="005A2276">
        <w:rPr>
          <w:rFonts w:eastAsia="標楷體"/>
          <w:sz w:val="28"/>
          <w:szCs w:val="28"/>
        </w:rPr>
        <w:t>2000</w:t>
      </w:r>
      <w:r w:rsidRPr="005A2276">
        <w:rPr>
          <w:rFonts w:eastAsia="標楷體"/>
          <w:sz w:val="28"/>
          <w:szCs w:val="28"/>
        </w:rPr>
        <w:t>元整</w:t>
      </w:r>
      <w:r w:rsidR="005A2276" w:rsidRPr="005A2276">
        <w:rPr>
          <w:rFonts w:eastAsia="標楷體"/>
          <w:sz w:val="28"/>
          <w:szCs w:val="28"/>
        </w:rPr>
        <w:t>。</w:t>
      </w:r>
    </w:p>
    <w:p w:rsidR="00D50C58" w:rsidRPr="005A2276" w:rsidRDefault="00D50C58" w:rsidP="00830441">
      <w:pPr>
        <w:adjustRightInd w:val="0"/>
        <w:snapToGrid w:val="0"/>
        <w:spacing w:line="240" w:lineRule="atLeast"/>
        <w:ind w:left="2100" w:rightChars="-514" w:right="-1234" w:hangingChars="750" w:hanging="2100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二</w:t>
      </w:r>
      <w:r w:rsidRPr="005A2276">
        <w:rPr>
          <w:rFonts w:eastAsia="標楷體"/>
          <w:sz w:val="28"/>
          <w:szCs w:val="28"/>
        </w:rPr>
        <w:t>、附則：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講習期間學員住宿、往返交通費由學員自理。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經測試通過者，陳報中華民國體育運動總會</w:t>
      </w:r>
      <w:r w:rsidR="005A2276" w:rsidRPr="005A2276">
        <w:rPr>
          <w:rFonts w:eastAsia="標楷體"/>
          <w:sz w:val="28"/>
          <w:szCs w:val="28"/>
        </w:rPr>
        <w:t>審核通過後</w:t>
      </w:r>
      <w:r w:rsidRPr="005A2276">
        <w:rPr>
          <w:rFonts w:eastAsia="標楷體"/>
          <w:sz w:val="28"/>
          <w:szCs w:val="28"/>
        </w:rPr>
        <w:t>核發</w:t>
      </w:r>
      <w:r w:rsidR="005A2276" w:rsidRPr="005A2276">
        <w:rPr>
          <w:rFonts w:eastAsia="標楷體"/>
          <w:sz w:val="28"/>
          <w:szCs w:val="28"/>
        </w:rPr>
        <w:t>C</w:t>
      </w:r>
      <w:r w:rsidR="005A2276" w:rsidRPr="005A2276">
        <w:rPr>
          <w:rFonts w:eastAsia="標楷體"/>
          <w:sz w:val="28"/>
          <w:szCs w:val="28"/>
        </w:rPr>
        <w:t>級</w:t>
      </w:r>
      <w:r w:rsidRPr="005A2276">
        <w:rPr>
          <w:rFonts w:eastAsia="標楷體"/>
          <w:sz w:val="28"/>
          <w:szCs w:val="28"/>
        </w:rPr>
        <w:t>教練證。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講習期間請自行攜帶運動服、壘球手套</w:t>
      </w:r>
      <w:r w:rsidR="005A2276" w:rsidRPr="005A2276">
        <w:rPr>
          <w:rFonts w:eastAsia="標楷體"/>
          <w:sz w:val="28"/>
          <w:szCs w:val="28"/>
        </w:rPr>
        <w:t>、水壺</w:t>
      </w:r>
      <w:r w:rsidRPr="005A2276">
        <w:rPr>
          <w:rFonts w:eastAsia="標楷體"/>
          <w:sz w:val="28"/>
          <w:szCs w:val="28"/>
        </w:rPr>
        <w:t>等。</w:t>
      </w:r>
    </w:p>
    <w:p w:rsidR="005A2276" w:rsidRPr="005A2276" w:rsidRDefault="001E132B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參加講習人員將由</w:t>
      </w:r>
      <w:r>
        <w:rPr>
          <w:rFonts w:eastAsia="標楷體" w:hint="eastAsia"/>
          <w:sz w:val="28"/>
          <w:szCs w:val="28"/>
        </w:rPr>
        <w:t>主</w:t>
      </w:r>
      <w:r w:rsidR="005A2276" w:rsidRPr="005A2276">
        <w:rPr>
          <w:rFonts w:eastAsia="標楷體"/>
          <w:sz w:val="28"/>
          <w:szCs w:val="28"/>
        </w:rPr>
        <w:t>辦單位核與研習時數</w:t>
      </w:r>
      <w:r w:rsidR="005A2276" w:rsidRPr="005A2276">
        <w:rPr>
          <w:rFonts w:eastAsia="標楷體"/>
          <w:sz w:val="28"/>
          <w:szCs w:val="28"/>
        </w:rPr>
        <w:t>24</w:t>
      </w:r>
      <w:r w:rsidR="005A2276" w:rsidRPr="005A2276">
        <w:rPr>
          <w:rFonts w:eastAsia="標楷體"/>
          <w:sz w:val="28"/>
          <w:szCs w:val="28"/>
        </w:rPr>
        <w:t>小時。</w:t>
      </w:r>
    </w:p>
    <w:p w:rsidR="005A2276" w:rsidRPr="005A2276" w:rsidRDefault="005A2276" w:rsidP="006444A1">
      <w:pPr>
        <w:numPr>
          <w:ilvl w:val="0"/>
          <w:numId w:val="4"/>
        </w:numPr>
        <w:adjustRightInd w:val="0"/>
        <w:snapToGrid w:val="0"/>
        <w:spacing w:line="240" w:lineRule="atLeast"/>
        <w:ind w:left="851" w:hanging="284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如經通知報到而未報到者，於兩年內不得再參加中華民國壘球協會所舉辦之各項講習會。凡參加學員，曠課</w:t>
      </w:r>
      <w:r w:rsidR="000109E7">
        <w:rPr>
          <w:rFonts w:eastAsia="標楷體" w:hint="eastAsia"/>
          <w:sz w:val="28"/>
          <w:szCs w:val="28"/>
        </w:rPr>
        <w:t>（</w:t>
      </w:r>
      <w:r w:rsidRPr="005A2276">
        <w:rPr>
          <w:rFonts w:eastAsia="標楷體"/>
          <w:sz w:val="28"/>
          <w:szCs w:val="28"/>
        </w:rPr>
        <w:t>未請准假者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達上課時數</w:t>
      </w:r>
      <w:r w:rsidRPr="005A2276">
        <w:rPr>
          <w:rFonts w:eastAsia="標楷體"/>
          <w:sz w:val="28"/>
          <w:szCs w:val="28"/>
        </w:rPr>
        <w:t>4</w:t>
      </w:r>
      <w:r w:rsidRPr="005A2276">
        <w:rPr>
          <w:rFonts w:eastAsia="標楷體"/>
          <w:sz w:val="28"/>
          <w:szCs w:val="28"/>
        </w:rPr>
        <w:t>小時以上者，立即退訓並不予退費。</w:t>
      </w:r>
    </w:p>
    <w:p w:rsidR="00D50C58" w:rsidRPr="005A2276" w:rsidRDefault="007940BC" w:rsidP="00461D9B">
      <w:pPr>
        <w:adjustRightInd w:val="0"/>
        <w:snapToGrid w:val="0"/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三</w:t>
      </w:r>
      <w:r w:rsidR="00D50C58" w:rsidRPr="005A2276">
        <w:rPr>
          <w:rFonts w:eastAsia="標楷體"/>
          <w:sz w:val="28"/>
          <w:szCs w:val="28"/>
        </w:rPr>
        <w:t>、本辦法經中華民國體育運動總會</w:t>
      </w:r>
      <w:r w:rsidR="00323E25">
        <w:rPr>
          <w:rFonts w:eastAsia="標楷體" w:hint="eastAsia"/>
          <w:sz w:val="28"/>
          <w:szCs w:val="28"/>
        </w:rPr>
        <w:t>核准後</w:t>
      </w:r>
      <w:r w:rsidR="00461D9B">
        <w:rPr>
          <w:rFonts w:eastAsia="標楷體" w:hint="eastAsia"/>
          <w:sz w:val="28"/>
          <w:szCs w:val="28"/>
        </w:rPr>
        <w:t>辦理</w:t>
      </w:r>
      <w:r w:rsidR="00D50C58" w:rsidRPr="005A2276">
        <w:rPr>
          <w:rFonts w:eastAsia="標楷體"/>
          <w:sz w:val="28"/>
          <w:szCs w:val="28"/>
        </w:rPr>
        <w:t>，修正時亦同。</w:t>
      </w:r>
    </w:p>
    <w:p w:rsidR="00D50C58" w:rsidRPr="005A2276" w:rsidRDefault="00D50C58" w:rsidP="00815F92">
      <w:pPr>
        <w:spacing w:line="240" w:lineRule="atLeast"/>
        <w:rPr>
          <w:rFonts w:eastAsia="標楷體"/>
          <w:sz w:val="28"/>
          <w:szCs w:val="28"/>
        </w:rPr>
      </w:pPr>
    </w:p>
    <w:sectPr w:rsidR="00D50C58" w:rsidRPr="005A2276" w:rsidSect="00830441">
      <w:footerReference w:type="default" r:id="rId7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E0" w:rsidRDefault="00FD7CE0" w:rsidP="008C22F0">
      <w:r>
        <w:separator/>
      </w:r>
    </w:p>
  </w:endnote>
  <w:endnote w:type="continuationSeparator" w:id="0">
    <w:p w:rsidR="00FD7CE0" w:rsidRDefault="00FD7CE0" w:rsidP="008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58" w:rsidRDefault="001D65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50FD" w:rsidRPr="005C50F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50C58" w:rsidRDefault="00D50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E0" w:rsidRDefault="00FD7CE0" w:rsidP="008C22F0">
      <w:r>
        <w:separator/>
      </w:r>
    </w:p>
  </w:footnote>
  <w:footnote w:type="continuationSeparator" w:id="0">
    <w:p w:rsidR="00FD7CE0" w:rsidRDefault="00FD7CE0" w:rsidP="008C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378"/>
    <w:multiLevelType w:val="hybridMultilevel"/>
    <w:tmpl w:val="81725684"/>
    <w:lvl w:ilvl="0" w:tplc="692899B6">
      <w:start w:val="1"/>
      <w:numFmt w:val="decimal"/>
      <w:suff w:val="nothing"/>
      <w:lvlText w:val="%1."/>
      <w:lvlJc w:val="left"/>
      <w:pPr>
        <w:ind w:left="92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  <w:rPr>
        <w:rFonts w:cs="Times New Roman"/>
      </w:rPr>
    </w:lvl>
  </w:abstractNum>
  <w:abstractNum w:abstractNumId="1" w15:restartNumberingAfterBreak="0">
    <w:nsid w:val="1C621161"/>
    <w:multiLevelType w:val="hybridMultilevel"/>
    <w:tmpl w:val="B1FA3444"/>
    <w:lvl w:ilvl="0" w:tplc="BEA8C720">
      <w:start w:val="1"/>
      <w:numFmt w:val="decimal"/>
      <w:suff w:val="nothing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79E09CA"/>
    <w:multiLevelType w:val="hybridMultilevel"/>
    <w:tmpl w:val="3FDAF780"/>
    <w:lvl w:ilvl="0" w:tplc="9418D97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  <w:rPr>
        <w:rFonts w:cs="Times New Roman"/>
      </w:rPr>
    </w:lvl>
  </w:abstractNum>
  <w:abstractNum w:abstractNumId="3" w15:restartNumberingAfterBreak="0">
    <w:nsid w:val="5C5C0AC7"/>
    <w:multiLevelType w:val="hybridMultilevel"/>
    <w:tmpl w:val="54F0DE28"/>
    <w:lvl w:ilvl="0" w:tplc="8C6C6CCC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  <w:rPr>
        <w:rFonts w:cs="Times New Roman"/>
      </w:rPr>
    </w:lvl>
  </w:abstractNum>
  <w:abstractNum w:abstractNumId="4" w15:restartNumberingAfterBreak="0">
    <w:nsid w:val="5CC708AD"/>
    <w:multiLevelType w:val="hybridMultilevel"/>
    <w:tmpl w:val="51FEFA52"/>
    <w:lvl w:ilvl="0" w:tplc="D228F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FC9"/>
    <w:rsid w:val="00004662"/>
    <w:rsid w:val="000109E7"/>
    <w:rsid w:val="00020991"/>
    <w:rsid w:val="00023275"/>
    <w:rsid w:val="00045228"/>
    <w:rsid w:val="0010375B"/>
    <w:rsid w:val="001235A8"/>
    <w:rsid w:val="00164C39"/>
    <w:rsid w:val="001B02B7"/>
    <w:rsid w:val="001D54FF"/>
    <w:rsid w:val="001D6588"/>
    <w:rsid w:val="001D77B0"/>
    <w:rsid w:val="001E132B"/>
    <w:rsid w:val="001E48AA"/>
    <w:rsid w:val="0020731F"/>
    <w:rsid w:val="00256E13"/>
    <w:rsid w:val="00290005"/>
    <w:rsid w:val="00294ED2"/>
    <w:rsid w:val="002F1994"/>
    <w:rsid w:val="002F4FFC"/>
    <w:rsid w:val="00302FD5"/>
    <w:rsid w:val="00323E25"/>
    <w:rsid w:val="00356EF8"/>
    <w:rsid w:val="0041482A"/>
    <w:rsid w:val="004468F4"/>
    <w:rsid w:val="00461D9B"/>
    <w:rsid w:val="004A6173"/>
    <w:rsid w:val="005043BC"/>
    <w:rsid w:val="00511893"/>
    <w:rsid w:val="005A2276"/>
    <w:rsid w:val="005C50FD"/>
    <w:rsid w:val="005E73DB"/>
    <w:rsid w:val="006444A1"/>
    <w:rsid w:val="00656FC9"/>
    <w:rsid w:val="00675915"/>
    <w:rsid w:val="006D3030"/>
    <w:rsid w:val="007001A8"/>
    <w:rsid w:val="007072D9"/>
    <w:rsid w:val="00725C3F"/>
    <w:rsid w:val="00732533"/>
    <w:rsid w:val="007813C8"/>
    <w:rsid w:val="007940BC"/>
    <w:rsid w:val="007C18B5"/>
    <w:rsid w:val="007E1B51"/>
    <w:rsid w:val="007F1686"/>
    <w:rsid w:val="00803903"/>
    <w:rsid w:val="00815F92"/>
    <w:rsid w:val="00830441"/>
    <w:rsid w:val="008A6448"/>
    <w:rsid w:val="008C22F0"/>
    <w:rsid w:val="009427A3"/>
    <w:rsid w:val="009848C4"/>
    <w:rsid w:val="00991011"/>
    <w:rsid w:val="0099357D"/>
    <w:rsid w:val="009B4E5D"/>
    <w:rsid w:val="009D07BF"/>
    <w:rsid w:val="00A17E07"/>
    <w:rsid w:val="00A3634F"/>
    <w:rsid w:val="00A37C69"/>
    <w:rsid w:val="00A5719E"/>
    <w:rsid w:val="00A712D9"/>
    <w:rsid w:val="00A750E4"/>
    <w:rsid w:val="00AA2D48"/>
    <w:rsid w:val="00AD0B10"/>
    <w:rsid w:val="00B06FF1"/>
    <w:rsid w:val="00B23973"/>
    <w:rsid w:val="00B3705E"/>
    <w:rsid w:val="00BC3D41"/>
    <w:rsid w:val="00C0321B"/>
    <w:rsid w:val="00C105FC"/>
    <w:rsid w:val="00C457C3"/>
    <w:rsid w:val="00C8603B"/>
    <w:rsid w:val="00CC0223"/>
    <w:rsid w:val="00D17593"/>
    <w:rsid w:val="00D47144"/>
    <w:rsid w:val="00D50C58"/>
    <w:rsid w:val="00D74976"/>
    <w:rsid w:val="00D75C2B"/>
    <w:rsid w:val="00DD1936"/>
    <w:rsid w:val="00E03D91"/>
    <w:rsid w:val="00E16448"/>
    <w:rsid w:val="00EB7C50"/>
    <w:rsid w:val="00F45E19"/>
    <w:rsid w:val="00FA1DD1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930A6-A293-4ED6-B5E2-F4E9232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C22F0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C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C22F0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FA1DD1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146E"/>
    <w:rPr>
      <w:rFonts w:ascii="Cambria" w:eastAsia="新細明體" w:hAnsi="Cambria" w:cs="Times New Roman"/>
      <w:sz w:val="0"/>
      <w:szCs w:val="0"/>
    </w:rPr>
  </w:style>
  <w:style w:type="character" w:styleId="a9">
    <w:name w:val="Hyperlink"/>
    <w:uiPriority w:val="99"/>
    <w:unhideWhenUsed/>
    <w:rsid w:val="0079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中華民國壘球協會</dc:title>
  <dc:creator>user</dc:creator>
  <cp:lastModifiedBy>User</cp:lastModifiedBy>
  <cp:revision>27</cp:revision>
  <cp:lastPrinted>2018-01-24T06:17:00Z</cp:lastPrinted>
  <dcterms:created xsi:type="dcterms:W3CDTF">2016-04-14T07:33:00Z</dcterms:created>
  <dcterms:modified xsi:type="dcterms:W3CDTF">2019-02-11T09:05:00Z</dcterms:modified>
</cp:coreProperties>
</file>