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C9" w:rsidRPr="00112FFB" w:rsidRDefault="003D19A3" w:rsidP="001525EB">
      <w:pPr>
        <w:adjustRightInd w:val="0"/>
        <w:snapToGrid w:val="0"/>
        <w:jc w:val="center"/>
        <w:rPr>
          <w:rFonts w:ascii="Times New Roman" w:eastAsia="標楷體" w:hAnsi="Times New Roman" w:cs="Times New Roman"/>
          <w:b/>
          <w:sz w:val="32"/>
        </w:rPr>
      </w:pPr>
      <w:r w:rsidRPr="00112FFB">
        <w:rPr>
          <w:rFonts w:ascii="Times New Roman" w:eastAsia="標楷體" w:hAnsi="Times New Roman" w:cs="Times New Roman"/>
          <w:b/>
          <w:sz w:val="32"/>
        </w:rPr>
        <w:t>中華民國壘球協會</w:t>
      </w:r>
    </w:p>
    <w:p w:rsidR="003D19A3" w:rsidRPr="00112FFB" w:rsidRDefault="00112FFB" w:rsidP="001525EB">
      <w:pPr>
        <w:adjustRightInd w:val="0"/>
        <w:snapToGrid w:val="0"/>
        <w:jc w:val="center"/>
        <w:rPr>
          <w:rFonts w:ascii="Times New Roman" w:eastAsia="標楷體" w:hAnsi="Times New Roman" w:cs="Times New Roman"/>
          <w:b/>
        </w:rPr>
      </w:pPr>
      <w:r w:rsidRPr="00112FFB">
        <w:rPr>
          <w:rFonts w:ascii="Times New Roman" w:eastAsia="標楷體" w:hAnsi="Times New Roman" w:cs="Times New Roman" w:hint="eastAsia"/>
          <w:b/>
          <w:sz w:val="32"/>
        </w:rPr>
        <w:t xml:space="preserve">WBSC </w:t>
      </w:r>
      <w:r w:rsidRPr="00112FFB">
        <w:rPr>
          <w:rFonts w:ascii="Times New Roman" w:eastAsia="標楷體" w:hAnsi="Times New Roman" w:cs="Times New Roman"/>
          <w:b/>
          <w:sz w:val="32"/>
        </w:rPr>
        <w:t>20</w:t>
      </w:r>
      <w:r w:rsidR="001057FF">
        <w:rPr>
          <w:rFonts w:ascii="Times New Roman" w:eastAsia="標楷體" w:hAnsi="Times New Roman" w:cs="Times New Roman" w:hint="eastAsia"/>
          <w:b/>
          <w:sz w:val="32"/>
        </w:rPr>
        <w:t xml:space="preserve">22 </w:t>
      </w:r>
      <w:r w:rsidRPr="00112FFB">
        <w:rPr>
          <w:rFonts w:ascii="Times New Roman" w:eastAsia="標楷體" w:hAnsi="Times New Roman" w:cs="Times New Roman"/>
          <w:b/>
          <w:sz w:val="32"/>
        </w:rPr>
        <w:t>U-12</w:t>
      </w:r>
      <w:r w:rsidRPr="00112FFB">
        <w:rPr>
          <w:rFonts w:ascii="Times New Roman" w:eastAsia="標楷體" w:hAnsi="Times New Roman" w:cs="Times New Roman"/>
          <w:b/>
          <w:sz w:val="32"/>
        </w:rPr>
        <w:t>壘球</w:t>
      </w:r>
      <w:r w:rsidR="002F11EE">
        <w:rPr>
          <w:rFonts w:ascii="Times New Roman" w:eastAsia="標楷體" w:hAnsi="Times New Roman" w:cs="Times New Roman" w:hint="eastAsia"/>
          <w:b/>
          <w:sz w:val="32"/>
        </w:rPr>
        <w:t>世界</w:t>
      </w:r>
      <w:r w:rsidRPr="00112FFB">
        <w:rPr>
          <w:rFonts w:ascii="Times New Roman" w:eastAsia="標楷體" w:hAnsi="Times New Roman" w:cs="Times New Roman"/>
          <w:b/>
          <w:sz w:val="32"/>
        </w:rPr>
        <w:t>盃</w:t>
      </w:r>
      <w:r w:rsidRPr="00112FFB">
        <w:rPr>
          <w:rFonts w:ascii="Times New Roman" w:eastAsia="標楷體" w:hAnsi="Times New Roman" w:cs="Times New Roman" w:hint="eastAsia"/>
          <w:b/>
          <w:sz w:val="32"/>
        </w:rPr>
        <w:t>選拔</w:t>
      </w:r>
      <w:r w:rsidRPr="00112FFB">
        <w:rPr>
          <w:rFonts w:ascii="Times New Roman" w:eastAsia="標楷體" w:hAnsi="Times New Roman" w:cs="Times New Roman"/>
          <w:b/>
          <w:sz w:val="32"/>
        </w:rPr>
        <w:t>賽</w:t>
      </w:r>
      <w:r w:rsidR="00E63A7C" w:rsidRPr="00112FFB">
        <w:rPr>
          <w:rFonts w:ascii="Times New Roman" w:eastAsia="標楷體" w:hAnsi="Times New Roman" w:cs="Times New Roman" w:hint="eastAsia"/>
          <w:b/>
          <w:sz w:val="32"/>
        </w:rPr>
        <w:t>-</w:t>
      </w:r>
      <w:r w:rsidR="00E63A7C" w:rsidRPr="00112FFB">
        <w:rPr>
          <w:rFonts w:ascii="Times New Roman" w:eastAsia="標楷體" w:hAnsi="Times New Roman" w:cs="Times New Roman" w:hint="eastAsia"/>
          <w:b/>
          <w:sz w:val="32"/>
        </w:rPr>
        <w:t>特殊</w:t>
      </w:r>
      <w:r w:rsidR="003D19A3" w:rsidRPr="00112FFB">
        <w:rPr>
          <w:rFonts w:ascii="Times New Roman" w:eastAsia="標楷體" w:hAnsi="Times New Roman" w:cs="Times New Roman"/>
          <w:b/>
          <w:sz w:val="32"/>
        </w:rPr>
        <w:t>規則</w:t>
      </w:r>
    </w:p>
    <w:p w:rsidR="003D19A3" w:rsidRPr="001525EB" w:rsidRDefault="003D19A3" w:rsidP="003D19A3">
      <w:pPr>
        <w:jc w:val="center"/>
        <w:rPr>
          <w:rFonts w:ascii="Times New Roman" w:eastAsia="標楷體" w:hAnsi="Times New Roman" w:cs="Times New Roman"/>
        </w:rPr>
      </w:pPr>
    </w:p>
    <w:p w:rsidR="003D19A3" w:rsidRPr="001525EB" w:rsidRDefault="003D19A3" w:rsidP="003D19A3">
      <w:pPr>
        <w:pStyle w:val="a7"/>
        <w:numPr>
          <w:ilvl w:val="0"/>
          <w:numId w:val="1"/>
        </w:numPr>
        <w:ind w:leftChars="0"/>
        <w:rPr>
          <w:rFonts w:ascii="Times New Roman" w:eastAsia="標楷體" w:hAnsi="Times New Roman" w:cs="Times New Roman"/>
        </w:rPr>
      </w:pPr>
      <w:r w:rsidRPr="001525EB">
        <w:rPr>
          <w:rFonts w:ascii="Times New Roman" w:eastAsia="標楷體" w:hAnsi="Times New Roman" w:cs="Times New Roman"/>
        </w:rPr>
        <w:t>報名人數：球員</w:t>
      </w:r>
      <w:r w:rsidRPr="001525EB">
        <w:rPr>
          <w:rFonts w:ascii="Times New Roman" w:eastAsia="標楷體" w:hAnsi="Times New Roman" w:cs="Times New Roman"/>
        </w:rPr>
        <w:t>16</w:t>
      </w:r>
      <w:r w:rsidRPr="001525EB">
        <w:rPr>
          <w:rFonts w:ascii="Times New Roman" w:eastAsia="標楷體" w:hAnsi="Times New Roman" w:cs="Times New Roman"/>
        </w:rPr>
        <w:t>人、職員：</w:t>
      </w:r>
      <w:r w:rsidRPr="001525EB">
        <w:rPr>
          <w:rFonts w:ascii="Times New Roman" w:eastAsia="標楷體" w:hAnsi="Times New Roman" w:cs="Times New Roman"/>
        </w:rPr>
        <w:t>6</w:t>
      </w:r>
      <w:r w:rsidRPr="001525EB">
        <w:rPr>
          <w:rFonts w:ascii="Times New Roman" w:eastAsia="標楷體" w:hAnsi="Times New Roman" w:cs="Times New Roman"/>
        </w:rPr>
        <w:t>人（領隊</w:t>
      </w:r>
      <w:r w:rsidRPr="001525EB">
        <w:rPr>
          <w:rFonts w:ascii="Times New Roman" w:eastAsia="標楷體" w:hAnsi="Times New Roman" w:cs="Times New Roman"/>
        </w:rPr>
        <w:t>1</w:t>
      </w:r>
      <w:r w:rsidRPr="001525EB">
        <w:rPr>
          <w:rFonts w:ascii="Times New Roman" w:eastAsia="標楷體" w:hAnsi="Times New Roman" w:cs="Times New Roman"/>
        </w:rPr>
        <w:t>名、</w:t>
      </w:r>
      <w:r w:rsidR="001525EB">
        <w:rPr>
          <w:rFonts w:ascii="Times New Roman" w:eastAsia="標楷體" w:hAnsi="Times New Roman" w:cs="Times New Roman" w:hint="eastAsia"/>
        </w:rPr>
        <w:t>職員</w:t>
      </w:r>
      <w:r w:rsidRPr="001525EB">
        <w:rPr>
          <w:rFonts w:ascii="Times New Roman" w:eastAsia="標楷體" w:hAnsi="Times New Roman" w:cs="Times New Roman"/>
        </w:rPr>
        <w:t>2</w:t>
      </w:r>
      <w:r w:rsidRPr="001525EB">
        <w:rPr>
          <w:rFonts w:ascii="Times New Roman" w:eastAsia="標楷體" w:hAnsi="Times New Roman" w:cs="Times New Roman"/>
        </w:rPr>
        <w:t>名、總教練</w:t>
      </w:r>
      <w:r w:rsidRPr="001525EB">
        <w:rPr>
          <w:rFonts w:ascii="Times New Roman" w:eastAsia="標楷體" w:hAnsi="Times New Roman" w:cs="Times New Roman"/>
        </w:rPr>
        <w:t>1</w:t>
      </w:r>
      <w:r w:rsidRPr="001525EB">
        <w:rPr>
          <w:rFonts w:ascii="Times New Roman" w:eastAsia="標楷體" w:hAnsi="Times New Roman" w:cs="Times New Roman"/>
        </w:rPr>
        <w:t>名、教練</w:t>
      </w:r>
      <w:r w:rsidR="001057FF">
        <w:rPr>
          <w:rFonts w:ascii="Times New Roman" w:eastAsia="標楷體" w:hAnsi="Times New Roman" w:cs="Times New Roman" w:hint="eastAsia"/>
        </w:rPr>
        <w:t>3</w:t>
      </w:r>
      <w:r w:rsidRPr="001525EB">
        <w:rPr>
          <w:rFonts w:ascii="Times New Roman" w:eastAsia="標楷體" w:hAnsi="Times New Roman" w:cs="Times New Roman"/>
        </w:rPr>
        <w:t>名）</w:t>
      </w:r>
    </w:p>
    <w:p w:rsidR="003D19A3" w:rsidRPr="001525EB" w:rsidRDefault="003D19A3" w:rsidP="003D19A3">
      <w:pPr>
        <w:pStyle w:val="a7"/>
        <w:numPr>
          <w:ilvl w:val="0"/>
          <w:numId w:val="1"/>
        </w:numPr>
        <w:ind w:leftChars="0"/>
        <w:rPr>
          <w:rFonts w:ascii="Times New Roman" w:eastAsia="標楷體" w:hAnsi="Times New Roman" w:cs="Times New Roman"/>
        </w:rPr>
      </w:pPr>
      <w:r w:rsidRPr="001525EB">
        <w:rPr>
          <w:rFonts w:ascii="Times New Roman" w:eastAsia="標楷體" w:hAnsi="Times New Roman" w:cs="Times New Roman"/>
        </w:rPr>
        <w:t>場地規格：</w:t>
      </w:r>
    </w:p>
    <w:p w:rsidR="003D19A3" w:rsidRPr="001525EB" w:rsidRDefault="003D19A3" w:rsidP="00A208B7">
      <w:pPr>
        <w:pStyle w:val="a7"/>
        <w:numPr>
          <w:ilvl w:val="0"/>
          <w:numId w:val="2"/>
        </w:numPr>
        <w:ind w:leftChars="0" w:firstLine="87"/>
        <w:rPr>
          <w:rFonts w:ascii="Times New Roman" w:eastAsia="標楷體" w:hAnsi="Times New Roman" w:cs="Times New Roman"/>
        </w:rPr>
      </w:pPr>
      <w:r w:rsidRPr="001525EB">
        <w:rPr>
          <w:rFonts w:ascii="Times New Roman" w:eastAsia="標楷體" w:hAnsi="Times New Roman" w:cs="Times New Roman"/>
        </w:rPr>
        <w:t>投手距離</w:t>
      </w:r>
      <w:r w:rsidRPr="001525EB">
        <w:rPr>
          <w:rFonts w:ascii="Times New Roman" w:eastAsia="標楷體" w:hAnsi="Times New Roman" w:cs="Times New Roman"/>
        </w:rPr>
        <w:t>35</w:t>
      </w:r>
      <w:r w:rsidRPr="001525EB">
        <w:rPr>
          <w:rFonts w:ascii="Times New Roman" w:eastAsia="標楷體" w:hAnsi="Times New Roman" w:cs="Times New Roman"/>
        </w:rPr>
        <w:t>英尺（</w:t>
      </w:r>
      <w:r w:rsidRPr="001525EB">
        <w:rPr>
          <w:rFonts w:ascii="Times New Roman" w:eastAsia="標楷體" w:hAnsi="Times New Roman" w:cs="Times New Roman"/>
        </w:rPr>
        <w:t>10.67</w:t>
      </w:r>
      <w:r w:rsidRPr="001525EB">
        <w:rPr>
          <w:rFonts w:ascii="Times New Roman" w:eastAsia="標楷體" w:hAnsi="Times New Roman" w:cs="Times New Roman"/>
        </w:rPr>
        <w:t>公尺）</w:t>
      </w:r>
    </w:p>
    <w:p w:rsidR="003D19A3" w:rsidRPr="001525EB" w:rsidRDefault="003D19A3" w:rsidP="00A208B7">
      <w:pPr>
        <w:pStyle w:val="a7"/>
        <w:numPr>
          <w:ilvl w:val="0"/>
          <w:numId w:val="2"/>
        </w:numPr>
        <w:ind w:leftChars="0" w:firstLine="87"/>
        <w:rPr>
          <w:rFonts w:ascii="Times New Roman" w:eastAsia="標楷體" w:hAnsi="Times New Roman" w:cs="Times New Roman"/>
        </w:rPr>
      </w:pPr>
      <w:r w:rsidRPr="001525EB">
        <w:rPr>
          <w:rFonts w:ascii="Times New Roman" w:eastAsia="標楷體" w:hAnsi="Times New Roman" w:cs="Times New Roman"/>
        </w:rPr>
        <w:t>壘間距離：</w:t>
      </w:r>
      <w:r w:rsidRPr="001525EB">
        <w:rPr>
          <w:rFonts w:ascii="Times New Roman" w:eastAsia="標楷體" w:hAnsi="Times New Roman" w:cs="Times New Roman"/>
        </w:rPr>
        <w:t>60</w:t>
      </w:r>
      <w:r w:rsidRPr="001525EB">
        <w:rPr>
          <w:rFonts w:ascii="Times New Roman" w:eastAsia="標楷體" w:hAnsi="Times New Roman" w:cs="Times New Roman"/>
        </w:rPr>
        <w:t>英尺（</w:t>
      </w:r>
      <w:r w:rsidRPr="001525EB">
        <w:rPr>
          <w:rFonts w:ascii="Times New Roman" w:eastAsia="標楷體" w:hAnsi="Times New Roman" w:cs="Times New Roman"/>
        </w:rPr>
        <w:t>18.29</w:t>
      </w:r>
      <w:r w:rsidRPr="001525EB">
        <w:rPr>
          <w:rFonts w:ascii="Times New Roman" w:eastAsia="標楷體" w:hAnsi="Times New Roman" w:cs="Times New Roman"/>
        </w:rPr>
        <w:t>公尺）</w:t>
      </w:r>
    </w:p>
    <w:p w:rsidR="003D19A3" w:rsidRPr="001525EB" w:rsidRDefault="003D19A3" w:rsidP="00A208B7">
      <w:pPr>
        <w:pStyle w:val="a7"/>
        <w:numPr>
          <w:ilvl w:val="0"/>
          <w:numId w:val="2"/>
        </w:numPr>
        <w:ind w:leftChars="0" w:firstLine="87"/>
        <w:rPr>
          <w:rFonts w:ascii="Times New Roman" w:eastAsia="標楷體" w:hAnsi="Times New Roman" w:cs="Times New Roman"/>
        </w:rPr>
      </w:pPr>
      <w:r w:rsidRPr="001525EB">
        <w:rPr>
          <w:rFonts w:ascii="Times New Roman" w:eastAsia="標楷體" w:hAnsi="Times New Roman" w:cs="Times New Roman"/>
        </w:rPr>
        <w:t>全壘打距離：左右外野</w:t>
      </w:r>
      <w:r w:rsidRPr="001525EB">
        <w:rPr>
          <w:rFonts w:ascii="Times New Roman" w:eastAsia="標楷體" w:hAnsi="Times New Roman" w:cs="Times New Roman"/>
        </w:rPr>
        <w:t>200</w:t>
      </w:r>
      <w:r w:rsidRPr="001525EB">
        <w:rPr>
          <w:rFonts w:ascii="Times New Roman" w:eastAsia="標楷體" w:hAnsi="Times New Roman" w:cs="Times New Roman"/>
        </w:rPr>
        <w:t>英尺（</w:t>
      </w:r>
      <w:r w:rsidRPr="001525EB">
        <w:rPr>
          <w:rFonts w:ascii="Times New Roman" w:eastAsia="標楷體" w:hAnsi="Times New Roman" w:cs="Times New Roman"/>
        </w:rPr>
        <w:t>61</w:t>
      </w:r>
      <w:r w:rsidRPr="001525EB">
        <w:rPr>
          <w:rFonts w:ascii="Times New Roman" w:eastAsia="標楷體" w:hAnsi="Times New Roman" w:cs="Times New Roman"/>
        </w:rPr>
        <w:t>公尺）；中外野</w:t>
      </w:r>
      <w:r w:rsidRPr="001525EB">
        <w:rPr>
          <w:rFonts w:ascii="Times New Roman" w:eastAsia="標楷體" w:hAnsi="Times New Roman" w:cs="Times New Roman"/>
        </w:rPr>
        <w:t>225</w:t>
      </w:r>
      <w:r w:rsidRPr="001525EB">
        <w:rPr>
          <w:rFonts w:ascii="Times New Roman" w:eastAsia="標楷體" w:hAnsi="Times New Roman" w:cs="Times New Roman"/>
        </w:rPr>
        <w:t>英尺（</w:t>
      </w:r>
      <w:r w:rsidRPr="001525EB">
        <w:rPr>
          <w:rFonts w:ascii="Times New Roman" w:eastAsia="標楷體" w:hAnsi="Times New Roman" w:cs="Times New Roman"/>
        </w:rPr>
        <w:t>68.6</w:t>
      </w:r>
      <w:r w:rsidRPr="001525EB">
        <w:rPr>
          <w:rFonts w:ascii="Times New Roman" w:eastAsia="標楷體" w:hAnsi="Times New Roman" w:cs="Times New Roman"/>
        </w:rPr>
        <w:t>公尺）</w:t>
      </w:r>
    </w:p>
    <w:p w:rsidR="003D19A3" w:rsidRPr="001525EB" w:rsidRDefault="003D19A3" w:rsidP="003D19A3">
      <w:pPr>
        <w:pStyle w:val="a7"/>
        <w:numPr>
          <w:ilvl w:val="0"/>
          <w:numId w:val="1"/>
        </w:numPr>
        <w:ind w:leftChars="0"/>
        <w:rPr>
          <w:rFonts w:ascii="Times New Roman" w:eastAsia="標楷體" w:hAnsi="Times New Roman" w:cs="Times New Roman"/>
        </w:rPr>
      </w:pPr>
      <w:r w:rsidRPr="001525EB">
        <w:rPr>
          <w:rFonts w:ascii="Times New Roman" w:eastAsia="標楷體" w:hAnsi="Times New Roman" w:cs="Times New Roman"/>
        </w:rPr>
        <w:t>球棒規格：</w:t>
      </w:r>
      <w:r w:rsidR="001057FF" w:rsidRPr="001057FF">
        <w:rPr>
          <w:rFonts w:ascii="Times New Roman" w:eastAsia="標楷體" w:hAnsi="Times New Roman" w:cs="Times New Roman" w:hint="eastAsia"/>
          <w:bCs/>
        </w:rPr>
        <w:t>具有</w:t>
      </w:r>
      <w:r w:rsidR="001057FF" w:rsidRPr="001057FF">
        <w:rPr>
          <w:rFonts w:ascii="Times New Roman" w:eastAsia="標楷體" w:hAnsi="Times New Roman" w:cs="Times New Roman" w:hint="eastAsia"/>
          <w:bCs/>
        </w:rPr>
        <w:t>WBSC</w:t>
      </w:r>
      <w:r w:rsidR="001057FF" w:rsidRPr="001057FF">
        <w:rPr>
          <w:rFonts w:ascii="Times New Roman" w:eastAsia="標楷體" w:hAnsi="Times New Roman" w:cs="Times New Roman" w:hint="eastAsia"/>
          <w:bCs/>
        </w:rPr>
        <w:t>認可之快壘比賽球棒。清單認證日期至開賽前最後更新為依據。</w:t>
      </w:r>
    </w:p>
    <w:p w:rsidR="003D19A3" w:rsidRPr="001525EB" w:rsidRDefault="003D19A3" w:rsidP="003D19A3">
      <w:pPr>
        <w:pStyle w:val="a7"/>
        <w:numPr>
          <w:ilvl w:val="0"/>
          <w:numId w:val="1"/>
        </w:numPr>
        <w:ind w:leftChars="0"/>
        <w:rPr>
          <w:rFonts w:ascii="Times New Roman" w:eastAsia="標楷體" w:hAnsi="Times New Roman" w:cs="Times New Roman"/>
        </w:rPr>
      </w:pPr>
      <w:r w:rsidRPr="001525EB">
        <w:rPr>
          <w:rFonts w:ascii="Times New Roman" w:eastAsia="標楷體" w:hAnsi="Times New Roman" w:cs="Times New Roman"/>
        </w:rPr>
        <w:t>比賽球：</w:t>
      </w:r>
      <w:r w:rsidR="001057FF" w:rsidRPr="001057FF">
        <w:rPr>
          <w:rFonts w:ascii="Times New Roman" w:eastAsia="標楷體" w:hAnsi="Times New Roman" w:cs="Times New Roman" w:hint="eastAsia"/>
          <w:bCs/>
        </w:rPr>
        <w:t>NAIGAI 3</w:t>
      </w:r>
      <w:r w:rsidR="001057FF" w:rsidRPr="001057FF">
        <w:rPr>
          <w:rFonts w:ascii="Times New Roman" w:eastAsia="標楷體" w:hAnsi="Times New Roman" w:cs="Times New Roman" w:hint="eastAsia"/>
          <w:bCs/>
        </w:rPr>
        <w:t>號球</w:t>
      </w:r>
    </w:p>
    <w:p w:rsidR="003D19A3" w:rsidRPr="001525EB" w:rsidRDefault="003D19A3" w:rsidP="003D19A3">
      <w:pPr>
        <w:pStyle w:val="a7"/>
        <w:numPr>
          <w:ilvl w:val="0"/>
          <w:numId w:val="1"/>
        </w:numPr>
        <w:ind w:leftChars="0"/>
        <w:rPr>
          <w:rFonts w:ascii="Times New Roman" w:eastAsia="標楷體" w:hAnsi="Times New Roman" w:cs="Times New Roman"/>
        </w:rPr>
      </w:pPr>
      <w:r w:rsidRPr="001525EB">
        <w:rPr>
          <w:rFonts w:ascii="Times New Roman" w:eastAsia="標楷體" w:hAnsi="Times New Roman" w:cs="Times New Roman"/>
        </w:rPr>
        <w:t>比賽局數：</w:t>
      </w:r>
      <w:r w:rsidRPr="001525EB">
        <w:rPr>
          <w:rFonts w:ascii="Times New Roman" w:eastAsia="標楷體" w:hAnsi="Times New Roman" w:cs="Times New Roman"/>
        </w:rPr>
        <w:t>5</w:t>
      </w:r>
      <w:r w:rsidRPr="001525EB">
        <w:rPr>
          <w:rFonts w:ascii="Times New Roman" w:eastAsia="標楷體" w:hAnsi="Times New Roman" w:cs="Times New Roman"/>
        </w:rPr>
        <w:t>局</w:t>
      </w:r>
      <w:r w:rsidR="001525EB">
        <w:rPr>
          <w:rFonts w:ascii="Times New Roman" w:eastAsia="標楷體" w:hAnsi="Times New Roman" w:cs="Times New Roman" w:hint="eastAsia"/>
        </w:rPr>
        <w:t>。提前結束：</w:t>
      </w:r>
      <w:r w:rsidR="001525EB">
        <w:rPr>
          <w:rFonts w:ascii="Times New Roman" w:eastAsia="標楷體" w:hAnsi="Times New Roman" w:cs="Times New Roman" w:hint="eastAsia"/>
        </w:rPr>
        <w:t>3</w:t>
      </w:r>
      <w:r w:rsidR="001525EB">
        <w:rPr>
          <w:rFonts w:ascii="Times New Roman" w:eastAsia="標楷體" w:hAnsi="Times New Roman" w:cs="Times New Roman" w:hint="eastAsia"/>
        </w:rPr>
        <w:t>局</w:t>
      </w:r>
      <w:r w:rsidR="001525EB">
        <w:rPr>
          <w:rFonts w:ascii="Times New Roman" w:eastAsia="標楷體" w:hAnsi="Times New Roman" w:cs="Times New Roman" w:hint="eastAsia"/>
        </w:rPr>
        <w:t>15</w:t>
      </w:r>
      <w:r w:rsidR="001525EB">
        <w:rPr>
          <w:rFonts w:ascii="Times New Roman" w:eastAsia="標楷體" w:hAnsi="Times New Roman" w:cs="Times New Roman" w:hint="eastAsia"/>
        </w:rPr>
        <w:t>分；</w:t>
      </w:r>
      <w:r w:rsidR="001525EB">
        <w:rPr>
          <w:rFonts w:ascii="Times New Roman" w:eastAsia="標楷體" w:hAnsi="Times New Roman" w:cs="Times New Roman" w:hint="eastAsia"/>
        </w:rPr>
        <w:t>4</w:t>
      </w:r>
      <w:r w:rsidR="001525EB">
        <w:rPr>
          <w:rFonts w:ascii="Times New Roman" w:eastAsia="標楷體" w:hAnsi="Times New Roman" w:cs="Times New Roman" w:hint="eastAsia"/>
        </w:rPr>
        <w:t>局</w:t>
      </w:r>
      <w:r w:rsidR="001525EB">
        <w:rPr>
          <w:rFonts w:ascii="Times New Roman" w:eastAsia="標楷體" w:hAnsi="Times New Roman" w:cs="Times New Roman" w:hint="eastAsia"/>
        </w:rPr>
        <w:t>10</w:t>
      </w:r>
      <w:r w:rsidR="001525EB">
        <w:rPr>
          <w:rFonts w:ascii="Times New Roman" w:eastAsia="標楷體" w:hAnsi="Times New Roman" w:cs="Times New Roman" w:hint="eastAsia"/>
        </w:rPr>
        <w:t>分</w:t>
      </w:r>
    </w:p>
    <w:p w:rsidR="003D19A3" w:rsidRPr="001525EB" w:rsidRDefault="003D19A3" w:rsidP="003D19A3">
      <w:pPr>
        <w:pStyle w:val="a7"/>
        <w:numPr>
          <w:ilvl w:val="0"/>
          <w:numId w:val="1"/>
        </w:numPr>
        <w:ind w:leftChars="0"/>
        <w:rPr>
          <w:rFonts w:ascii="Times New Roman" w:eastAsia="標楷體" w:hAnsi="Times New Roman" w:cs="Times New Roman"/>
        </w:rPr>
      </w:pPr>
      <w:r w:rsidRPr="001525EB">
        <w:rPr>
          <w:rFonts w:ascii="Times New Roman" w:eastAsia="標楷體" w:hAnsi="Times New Roman" w:cs="Times New Roman"/>
        </w:rPr>
        <w:t>上場規定：比賽期間場上至少有</w:t>
      </w:r>
      <w:r w:rsidRPr="001525EB">
        <w:rPr>
          <w:rFonts w:ascii="Times New Roman" w:eastAsia="標楷體" w:hAnsi="Times New Roman" w:cs="Times New Roman"/>
        </w:rPr>
        <w:t>4</w:t>
      </w:r>
      <w:r w:rsidRPr="001525EB">
        <w:rPr>
          <w:rFonts w:ascii="Times New Roman" w:eastAsia="標楷體" w:hAnsi="Times New Roman" w:cs="Times New Roman"/>
        </w:rPr>
        <w:t>名女生和</w:t>
      </w:r>
      <w:r w:rsidRPr="001525EB">
        <w:rPr>
          <w:rFonts w:ascii="Times New Roman" w:eastAsia="標楷體" w:hAnsi="Times New Roman" w:cs="Times New Roman"/>
        </w:rPr>
        <w:t>4</w:t>
      </w:r>
      <w:r w:rsidRPr="001525EB">
        <w:rPr>
          <w:rFonts w:ascii="Times New Roman" w:eastAsia="標楷體" w:hAnsi="Times New Roman" w:cs="Times New Roman"/>
        </w:rPr>
        <w:t>名男生，打擊</w:t>
      </w:r>
      <w:r w:rsidR="001057FF">
        <w:rPr>
          <w:rFonts w:ascii="Times New Roman" w:eastAsia="標楷體" w:hAnsi="Times New Roman" w:cs="Times New Roman" w:hint="eastAsia"/>
        </w:rPr>
        <w:t>名單為</w:t>
      </w:r>
      <w:r w:rsidR="001057FF">
        <w:rPr>
          <w:rFonts w:ascii="Times New Roman" w:eastAsia="標楷體" w:hAnsi="Times New Roman" w:cs="Times New Roman" w:hint="eastAsia"/>
        </w:rPr>
        <w:t>10</w:t>
      </w:r>
      <w:r w:rsidR="001057FF">
        <w:rPr>
          <w:rFonts w:ascii="Times New Roman" w:eastAsia="標楷體" w:hAnsi="Times New Roman" w:cs="Times New Roman" w:hint="eastAsia"/>
        </w:rPr>
        <w:t>人</w:t>
      </w:r>
      <w:bookmarkStart w:id="0" w:name="_GoBack"/>
      <w:bookmarkEnd w:id="0"/>
      <w:r w:rsidRPr="001525EB">
        <w:rPr>
          <w:rFonts w:ascii="Times New Roman" w:eastAsia="標楷體" w:hAnsi="Times New Roman" w:cs="Times New Roman"/>
        </w:rPr>
        <w:t>順序必須男女交叉排序。守備時男女不限制守備位置但至少有</w:t>
      </w:r>
      <w:r w:rsidRPr="001525EB">
        <w:rPr>
          <w:rFonts w:ascii="Times New Roman" w:eastAsia="標楷體" w:hAnsi="Times New Roman" w:cs="Times New Roman"/>
        </w:rPr>
        <w:t>4</w:t>
      </w:r>
      <w:r w:rsidRPr="001525EB">
        <w:rPr>
          <w:rFonts w:ascii="Times New Roman" w:eastAsia="標楷體" w:hAnsi="Times New Roman" w:cs="Times New Roman"/>
        </w:rPr>
        <w:t>名女生和</w:t>
      </w:r>
      <w:r w:rsidRPr="001525EB">
        <w:rPr>
          <w:rFonts w:ascii="Times New Roman" w:eastAsia="標楷體" w:hAnsi="Times New Roman" w:cs="Times New Roman"/>
        </w:rPr>
        <w:t>4</w:t>
      </w:r>
      <w:r w:rsidRPr="001525EB">
        <w:rPr>
          <w:rFonts w:ascii="Times New Roman" w:eastAsia="標楷體" w:hAnsi="Times New Roman" w:cs="Times New Roman"/>
        </w:rPr>
        <w:t>名男生。</w:t>
      </w:r>
    </w:p>
    <w:p w:rsidR="003D19A3" w:rsidRPr="001525EB" w:rsidRDefault="003D19A3" w:rsidP="003D19A3">
      <w:pPr>
        <w:pStyle w:val="a7"/>
        <w:numPr>
          <w:ilvl w:val="0"/>
          <w:numId w:val="1"/>
        </w:numPr>
        <w:ind w:leftChars="0"/>
        <w:rPr>
          <w:rFonts w:ascii="Times New Roman" w:eastAsia="標楷體" w:hAnsi="Times New Roman" w:cs="Times New Roman"/>
        </w:rPr>
      </w:pPr>
      <w:r w:rsidRPr="001525EB">
        <w:rPr>
          <w:rFonts w:ascii="Times New Roman" w:eastAsia="標楷體" w:hAnsi="Times New Roman" w:cs="Times New Roman"/>
        </w:rPr>
        <w:t>保送：故意或四壞球保送</w:t>
      </w:r>
      <w:r w:rsidR="00A208B7" w:rsidRPr="001525EB">
        <w:rPr>
          <w:rFonts w:ascii="Times New Roman" w:eastAsia="標楷體" w:hAnsi="Times New Roman" w:cs="Times New Roman"/>
        </w:rPr>
        <w:t>時女</w:t>
      </w:r>
      <w:r w:rsidR="001525EB">
        <w:rPr>
          <w:rFonts w:ascii="Times New Roman" w:eastAsia="標楷體" w:hAnsi="Times New Roman" w:cs="Times New Roman" w:hint="eastAsia"/>
        </w:rPr>
        <w:t>生</w:t>
      </w:r>
      <w:r w:rsidR="00A208B7" w:rsidRPr="001525EB">
        <w:rPr>
          <w:rFonts w:ascii="Times New Roman" w:eastAsia="標楷體" w:hAnsi="Times New Roman" w:cs="Times New Roman"/>
        </w:rPr>
        <w:t>可安全上到一壘；男</w:t>
      </w:r>
      <w:r w:rsidR="001525EB">
        <w:rPr>
          <w:rFonts w:ascii="Times New Roman" w:eastAsia="標楷體" w:hAnsi="Times New Roman" w:cs="Times New Roman" w:hint="eastAsia"/>
        </w:rPr>
        <w:t>生</w:t>
      </w:r>
      <w:r w:rsidR="00A208B7" w:rsidRPr="001525EB">
        <w:rPr>
          <w:rFonts w:ascii="Times New Roman" w:eastAsia="標楷體" w:hAnsi="Times New Roman" w:cs="Times New Roman"/>
        </w:rPr>
        <w:t>將上二壘，如果發生在兩出局時下一棒女</w:t>
      </w:r>
      <w:r w:rsidR="001525EB">
        <w:rPr>
          <w:rFonts w:ascii="Times New Roman" w:eastAsia="標楷體" w:hAnsi="Times New Roman" w:cs="Times New Roman" w:hint="eastAsia"/>
        </w:rPr>
        <w:t>生</w:t>
      </w:r>
      <w:r w:rsidR="00A208B7" w:rsidRPr="001525EB">
        <w:rPr>
          <w:rFonts w:ascii="Times New Roman" w:eastAsia="標楷體" w:hAnsi="Times New Roman" w:cs="Times New Roman"/>
        </w:rPr>
        <w:t>可選擇打擊或者直接保送至一壘，一但踏入打擊區或站上一壘即認定該選項被採用不得更改。</w:t>
      </w:r>
    </w:p>
    <w:p w:rsidR="00A208B7" w:rsidRPr="001525EB" w:rsidRDefault="00A208B7" w:rsidP="00A208B7">
      <w:pPr>
        <w:pStyle w:val="a7"/>
        <w:numPr>
          <w:ilvl w:val="0"/>
          <w:numId w:val="1"/>
        </w:numPr>
        <w:ind w:leftChars="0"/>
        <w:rPr>
          <w:rFonts w:ascii="Times New Roman" w:eastAsia="標楷體" w:hAnsi="Times New Roman" w:cs="Times New Roman"/>
        </w:rPr>
      </w:pPr>
      <w:r w:rsidRPr="001525EB">
        <w:rPr>
          <w:rFonts w:ascii="Times New Roman" w:eastAsia="標楷體" w:hAnsi="Times New Roman" w:cs="Times New Roman"/>
        </w:rPr>
        <w:t>本壘碰撞規則：</w:t>
      </w:r>
    </w:p>
    <w:p w:rsidR="00A208B7" w:rsidRPr="001525EB" w:rsidRDefault="00A208B7" w:rsidP="00A208B7">
      <w:pPr>
        <w:pStyle w:val="a7"/>
        <w:ind w:leftChars="0" w:left="567"/>
        <w:rPr>
          <w:rFonts w:ascii="Times New Roman" w:eastAsia="標楷體" w:hAnsi="Times New Roman" w:cs="Times New Roman"/>
        </w:rPr>
      </w:pPr>
      <w:r w:rsidRPr="001525EB">
        <w:rPr>
          <w:rFonts w:ascii="Times New Roman" w:eastAsia="標楷體" w:hAnsi="Times New Roman" w:cs="Times New Roman"/>
        </w:rPr>
        <w:t>當跑壘員與明顯持球守備球員發生碰撞時，裁判員應判斷：</w:t>
      </w:r>
    </w:p>
    <w:p w:rsidR="00A208B7" w:rsidRPr="001525EB" w:rsidRDefault="00A208B7" w:rsidP="00A208B7">
      <w:pPr>
        <w:pStyle w:val="a7"/>
        <w:ind w:leftChars="0" w:left="567"/>
        <w:rPr>
          <w:rFonts w:ascii="Times New Roman" w:eastAsia="標楷體" w:hAnsi="Times New Roman" w:cs="Times New Roman"/>
        </w:rPr>
      </w:pPr>
      <w:r w:rsidRPr="001525EB">
        <w:rPr>
          <w:rFonts w:ascii="Times New Roman" w:eastAsia="標楷體" w:hAnsi="Times New Roman" w:cs="Times New Roman"/>
        </w:rPr>
        <w:t>1</w:t>
      </w:r>
      <w:r w:rsidRPr="001525EB">
        <w:rPr>
          <w:rFonts w:ascii="Times New Roman" w:eastAsia="標楷體" w:hAnsi="Times New Roman" w:cs="Times New Roman"/>
        </w:rPr>
        <w:t>跑壘員的碰撞是否可以避免（跑壘員是否能夠在沒有碰撞的情況回到本壘）或不可避免（跑壘員路線遭受阻擋）</w:t>
      </w:r>
    </w:p>
    <w:p w:rsidR="00A208B7" w:rsidRPr="001525EB" w:rsidRDefault="00A208B7" w:rsidP="00A208B7">
      <w:pPr>
        <w:pStyle w:val="a7"/>
        <w:ind w:leftChars="0" w:left="567"/>
        <w:rPr>
          <w:rFonts w:ascii="Times New Roman" w:eastAsia="標楷體" w:hAnsi="Times New Roman" w:cs="Times New Roman"/>
        </w:rPr>
      </w:pPr>
      <w:r w:rsidRPr="001525EB">
        <w:rPr>
          <w:rFonts w:ascii="Times New Roman" w:eastAsia="標楷體" w:hAnsi="Times New Roman" w:cs="Times New Roman"/>
        </w:rPr>
        <w:t>2.</w:t>
      </w:r>
      <w:r w:rsidRPr="001525EB">
        <w:rPr>
          <w:rFonts w:ascii="Times New Roman" w:eastAsia="標楷體" w:hAnsi="Times New Roman" w:cs="Times New Roman"/>
        </w:rPr>
        <w:t>跑壘員是否真的意圖回到本壘或試圖將</w:t>
      </w:r>
      <w:r w:rsidR="00553F83" w:rsidRPr="001525EB">
        <w:rPr>
          <w:rFonts w:ascii="Times New Roman" w:eastAsia="標楷體" w:hAnsi="Times New Roman" w:cs="Times New Roman"/>
        </w:rPr>
        <w:t>球從防守球員手中撞出。如接觸在腰部上方：裁判員應判斷跑壘員是否試圖撞掉防守球員的球或者是惡意衝撞。</w:t>
      </w:r>
    </w:p>
    <w:p w:rsidR="00553F83" w:rsidRPr="001525EB" w:rsidRDefault="00553F83" w:rsidP="00553F83">
      <w:pPr>
        <w:pStyle w:val="a7"/>
        <w:numPr>
          <w:ilvl w:val="0"/>
          <w:numId w:val="1"/>
        </w:numPr>
        <w:ind w:leftChars="0"/>
        <w:rPr>
          <w:rFonts w:ascii="Times New Roman" w:eastAsia="標楷體" w:hAnsi="Times New Roman" w:cs="Times New Roman"/>
        </w:rPr>
      </w:pPr>
      <w:r w:rsidRPr="001525EB">
        <w:rPr>
          <w:rFonts w:ascii="Times New Roman" w:eastAsia="標楷體" w:hAnsi="Times New Roman" w:cs="Times New Roman"/>
        </w:rPr>
        <w:t>罰則：</w:t>
      </w:r>
    </w:p>
    <w:p w:rsidR="00553F83" w:rsidRPr="001525EB" w:rsidRDefault="00553F83" w:rsidP="00553F83">
      <w:pPr>
        <w:pStyle w:val="a7"/>
        <w:numPr>
          <w:ilvl w:val="0"/>
          <w:numId w:val="6"/>
        </w:numPr>
        <w:ind w:leftChars="0"/>
        <w:rPr>
          <w:rFonts w:ascii="Times New Roman" w:eastAsia="標楷體" w:hAnsi="Times New Roman" w:cs="Times New Roman"/>
        </w:rPr>
      </w:pPr>
      <w:r w:rsidRPr="001525EB">
        <w:rPr>
          <w:rFonts w:ascii="Times New Roman" w:eastAsia="標楷體" w:hAnsi="Times New Roman" w:cs="Times New Roman"/>
        </w:rPr>
        <w:t>如果跑壘員企圖撞掉防守球員手中的球，即使球遭撞擊後落地，跑壘員仍然判定出局且進入死球狀態，其餘壘上跑壘員回到碰撞發生時最後所在壘包。</w:t>
      </w:r>
    </w:p>
    <w:p w:rsidR="00553F83" w:rsidRPr="001525EB" w:rsidRDefault="00553F83" w:rsidP="00553F83">
      <w:pPr>
        <w:pStyle w:val="a7"/>
        <w:numPr>
          <w:ilvl w:val="0"/>
          <w:numId w:val="6"/>
        </w:numPr>
        <w:ind w:leftChars="0"/>
        <w:rPr>
          <w:rFonts w:ascii="Times New Roman" w:eastAsia="標楷體" w:hAnsi="Times New Roman" w:cs="Times New Roman"/>
        </w:rPr>
      </w:pPr>
      <w:r w:rsidRPr="001525EB">
        <w:rPr>
          <w:rFonts w:ascii="Times New Roman" w:eastAsia="標楷體" w:hAnsi="Times New Roman" w:cs="Times New Roman"/>
        </w:rPr>
        <w:t>如果防守球員阻擋在跑壘員回本壘的路徑上，跑壘員可以採接觸、滑壘或衝撞捕手，只要跑壘員是合理的企圖回到本壘。</w:t>
      </w:r>
    </w:p>
    <w:p w:rsidR="00553F83" w:rsidRPr="001525EB" w:rsidRDefault="00553F83" w:rsidP="00EE1A72">
      <w:pPr>
        <w:pStyle w:val="a7"/>
        <w:numPr>
          <w:ilvl w:val="0"/>
          <w:numId w:val="6"/>
        </w:numPr>
        <w:ind w:leftChars="0"/>
        <w:rPr>
          <w:rFonts w:ascii="Times New Roman" w:eastAsia="標楷體" w:hAnsi="Times New Roman" w:cs="Times New Roman"/>
        </w:rPr>
      </w:pPr>
      <w:r w:rsidRPr="001525EB">
        <w:rPr>
          <w:rFonts w:ascii="Times New Roman" w:eastAsia="標楷體" w:hAnsi="Times New Roman" w:cs="Times New Roman"/>
        </w:rPr>
        <w:t>如果跑壘員在觸摸本壘板</w:t>
      </w:r>
      <w:r w:rsidR="001525EB">
        <w:rPr>
          <w:rFonts w:ascii="Times New Roman" w:eastAsia="標楷體" w:hAnsi="Times New Roman" w:cs="Times New Roman" w:hint="eastAsia"/>
        </w:rPr>
        <w:t>之</w:t>
      </w:r>
      <w:r w:rsidRPr="001525EB">
        <w:rPr>
          <w:rFonts w:ascii="Times New Roman" w:eastAsia="標楷體" w:hAnsi="Times New Roman" w:cs="Times New Roman"/>
        </w:rPr>
        <w:t>前惡意的衝撞防守球員，將被判出局且驅逐出場；當下宣告為進入死球狀態，其餘壘上跑壘員回到投球時最後所在壘包。</w:t>
      </w:r>
    </w:p>
    <w:p w:rsidR="00553F83" w:rsidRPr="001525EB" w:rsidRDefault="00553F83" w:rsidP="00EE1A72">
      <w:pPr>
        <w:pStyle w:val="a7"/>
        <w:numPr>
          <w:ilvl w:val="0"/>
          <w:numId w:val="6"/>
        </w:numPr>
        <w:ind w:leftChars="0"/>
        <w:rPr>
          <w:rFonts w:ascii="Times New Roman" w:eastAsia="標楷體" w:hAnsi="Times New Roman" w:cs="Times New Roman"/>
        </w:rPr>
      </w:pPr>
      <w:r w:rsidRPr="001525EB">
        <w:rPr>
          <w:rFonts w:ascii="Times New Roman" w:eastAsia="標楷體" w:hAnsi="Times New Roman" w:cs="Times New Roman"/>
        </w:rPr>
        <w:t>如果衝撞發生在前位跑壘員已經得分後，立刻宣告為死球</w:t>
      </w:r>
      <w:r w:rsidR="001525EB" w:rsidRPr="001525EB">
        <w:rPr>
          <w:rFonts w:ascii="Times New Roman" w:eastAsia="標楷體" w:hAnsi="Times New Roman" w:cs="Times New Roman"/>
        </w:rPr>
        <w:t>，前位跑壘員得分算，所有跑壘員回到衝撞發生時所最後所在壘包。</w:t>
      </w:r>
    </w:p>
    <w:p w:rsidR="001525EB" w:rsidRPr="001525EB" w:rsidRDefault="001525EB" w:rsidP="00EE1A72">
      <w:pPr>
        <w:pStyle w:val="a7"/>
        <w:numPr>
          <w:ilvl w:val="0"/>
          <w:numId w:val="6"/>
        </w:numPr>
        <w:ind w:leftChars="0"/>
        <w:rPr>
          <w:rFonts w:ascii="Times New Roman" w:eastAsia="標楷體" w:hAnsi="Times New Roman" w:cs="Times New Roman"/>
        </w:rPr>
      </w:pPr>
      <w:r w:rsidRPr="001525EB">
        <w:rPr>
          <w:rFonts w:ascii="Times New Roman" w:eastAsia="標楷體" w:hAnsi="Times New Roman" w:cs="Times New Roman"/>
        </w:rPr>
        <w:t>如果跑壘員是安全回壘但是惡劣碰撞下，判定回壘成功但將該名跑壘員驅逐出場。</w:t>
      </w:r>
    </w:p>
    <w:p w:rsidR="001525EB" w:rsidRPr="001525EB" w:rsidRDefault="001525EB" w:rsidP="00EE1A72">
      <w:pPr>
        <w:pStyle w:val="a7"/>
        <w:numPr>
          <w:ilvl w:val="0"/>
          <w:numId w:val="6"/>
        </w:numPr>
        <w:ind w:leftChars="0"/>
        <w:rPr>
          <w:rFonts w:ascii="Times New Roman" w:eastAsia="標楷體" w:hAnsi="Times New Roman" w:cs="Times New Roman"/>
        </w:rPr>
      </w:pPr>
      <w:r w:rsidRPr="001525EB">
        <w:rPr>
          <w:rFonts w:ascii="Times New Roman" w:eastAsia="標楷體" w:hAnsi="Times New Roman" w:cs="Times New Roman"/>
        </w:rPr>
        <w:t>如果防守球員未持球且明顯的阻擋本壘或進壘路線，裁判應做出手勢即喊出</w:t>
      </w:r>
      <w:r w:rsidRPr="001525EB">
        <w:rPr>
          <w:rFonts w:ascii="Times New Roman" w:eastAsia="標楷體" w:hAnsi="Times New Roman" w:cs="Times New Roman"/>
        </w:rPr>
        <w:t>"Obstruction"</w:t>
      </w:r>
      <w:r w:rsidRPr="001525EB">
        <w:rPr>
          <w:rFonts w:ascii="Times New Roman" w:eastAsia="標楷體" w:hAnsi="Times New Roman" w:cs="Times New Roman"/>
        </w:rPr>
        <w:t>接著讓比賽繼續進行直到一個段落後宣告暫停並依據裁判認定給與受阻礙者前進到若無阻礙發生時可到達之壘包。</w:t>
      </w:r>
    </w:p>
    <w:p w:rsidR="001525EB" w:rsidRPr="001525EB" w:rsidRDefault="001525EB" w:rsidP="00EE1A72">
      <w:pPr>
        <w:pStyle w:val="a7"/>
        <w:numPr>
          <w:ilvl w:val="0"/>
          <w:numId w:val="6"/>
        </w:numPr>
        <w:ind w:leftChars="0"/>
        <w:rPr>
          <w:rFonts w:ascii="Times New Roman" w:eastAsia="標楷體" w:hAnsi="Times New Roman" w:cs="Times New Roman"/>
        </w:rPr>
      </w:pPr>
      <w:r w:rsidRPr="001525EB">
        <w:rPr>
          <w:rFonts w:ascii="Times New Roman" w:eastAsia="標楷體" w:hAnsi="Times New Roman" w:cs="Times New Roman"/>
        </w:rPr>
        <w:t>如果攻守雙方同時到達碰撞點德情況下不是阻礙；也不是妨礙，但如果是惡劣碰撞則以違反運動精神盼違規者驅逐出場。</w:t>
      </w:r>
    </w:p>
    <w:p w:rsidR="001525EB" w:rsidRPr="001525EB" w:rsidRDefault="001525EB" w:rsidP="001525EB">
      <w:pPr>
        <w:pStyle w:val="a7"/>
        <w:numPr>
          <w:ilvl w:val="0"/>
          <w:numId w:val="1"/>
        </w:numPr>
        <w:ind w:leftChars="0"/>
        <w:rPr>
          <w:rFonts w:ascii="Times New Roman" w:eastAsia="標楷體" w:hAnsi="Times New Roman" w:cs="Times New Roman"/>
        </w:rPr>
      </w:pPr>
      <w:r w:rsidRPr="001525EB">
        <w:rPr>
          <w:rFonts w:ascii="Times New Roman" w:eastAsia="標楷體" w:hAnsi="Times New Roman" w:cs="Times New Roman"/>
        </w:rPr>
        <w:t>安全規定：</w:t>
      </w:r>
    </w:p>
    <w:p w:rsidR="001525EB" w:rsidRPr="001525EB" w:rsidRDefault="001525EB" w:rsidP="001525EB">
      <w:pPr>
        <w:pStyle w:val="a7"/>
        <w:numPr>
          <w:ilvl w:val="0"/>
          <w:numId w:val="7"/>
        </w:numPr>
        <w:ind w:leftChars="0"/>
        <w:rPr>
          <w:rFonts w:ascii="Times New Roman" w:eastAsia="標楷體" w:hAnsi="Times New Roman" w:cs="Times New Roman"/>
        </w:rPr>
      </w:pPr>
      <w:r w:rsidRPr="001525EB">
        <w:rPr>
          <w:rFonts w:ascii="Times New Roman" w:eastAsia="標楷體" w:hAnsi="Times New Roman" w:cs="Times New Roman"/>
        </w:rPr>
        <w:t>打者：打擊時須配戴有面罩的打擊頭盔</w:t>
      </w:r>
    </w:p>
    <w:p w:rsidR="003155E6" w:rsidRDefault="001525EB" w:rsidP="001525EB">
      <w:pPr>
        <w:pStyle w:val="a7"/>
        <w:numPr>
          <w:ilvl w:val="0"/>
          <w:numId w:val="7"/>
        </w:numPr>
        <w:ind w:leftChars="0"/>
        <w:rPr>
          <w:rFonts w:ascii="Times New Roman" w:eastAsia="標楷體" w:hAnsi="Times New Roman" w:cs="Times New Roman"/>
        </w:rPr>
      </w:pPr>
      <w:r w:rsidRPr="001525EB">
        <w:rPr>
          <w:rFonts w:ascii="Times New Roman" w:eastAsia="標楷體" w:hAnsi="Times New Roman" w:cs="Times New Roman"/>
        </w:rPr>
        <w:t>守備球員：投手、一壘手、三壘手必須配戴守備面罩。</w:t>
      </w:r>
    </w:p>
    <w:p w:rsidR="003155E6" w:rsidRDefault="003155E6">
      <w:pPr>
        <w:widowControl/>
        <w:rPr>
          <w:rFonts w:ascii="Times New Roman" w:eastAsia="標楷體" w:hAnsi="Times New Roman" w:cs="Times New Roman"/>
        </w:rPr>
      </w:pPr>
      <w:r>
        <w:rPr>
          <w:rFonts w:ascii="Times New Roman" w:eastAsia="標楷體" w:hAnsi="Times New Roman" w:cs="Times New Roman"/>
        </w:rPr>
        <w:br w:type="page"/>
      </w:r>
    </w:p>
    <w:tbl>
      <w:tblPr>
        <w:tblStyle w:val="a8"/>
        <w:tblpPr w:leftFromText="180" w:rightFromText="180" w:horzAnchor="margin" w:tblpXSpec="center" w:tblpY="870"/>
        <w:tblW w:w="0" w:type="auto"/>
        <w:tblLook w:val="04A0" w:firstRow="1" w:lastRow="0" w:firstColumn="1" w:lastColumn="0" w:noHBand="0" w:noVBand="1"/>
      </w:tblPr>
      <w:tblGrid>
        <w:gridCol w:w="4352"/>
        <w:gridCol w:w="4352"/>
      </w:tblGrid>
      <w:tr w:rsidR="00E71630" w:rsidTr="000B30E2">
        <w:tc>
          <w:tcPr>
            <w:tcW w:w="8704" w:type="dxa"/>
            <w:gridSpan w:val="2"/>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lastRenderedPageBreak/>
              <w:t>男生遭保送案例</w:t>
            </w:r>
          </w:p>
        </w:tc>
      </w:tr>
      <w:tr w:rsidR="00E71630" w:rsidTr="000B30E2">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壘上情形</w:t>
            </w:r>
          </w:p>
        </w:tc>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結果</w:t>
            </w:r>
          </w:p>
        </w:tc>
      </w:tr>
      <w:tr w:rsidR="00E71630" w:rsidTr="000B30E2">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無人</w:t>
            </w:r>
          </w:p>
        </w:tc>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二壘</w:t>
            </w:r>
          </w:p>
        </w:tc>
      </w:tr>
      <w:tr w:rsidR="00E71630" w:rsidTr="000B30E2">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一壘</w:t>
            </w:r>
          </w:p>
        </w:tc>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二、三壘</w:t>
            </w:r>
          </w:p>
        </w:tc>
      </w:tr>
      <w:tr w:rsidR="00E71630" w:rsidTr="000B30E2">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二壘</w:t>
            </w:r>
          </w:p>
        </w:tc>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二、三壘</w:t>
            </w:r>
          </w:p>
        </w:tc>
      </w:tr>
      <w:tr w:rsidR="00E71630" w:rsidTr="000B30E2">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三壘</w:t>
            </w:r>
          </w:p>
        </w:tc>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二、三壘</w:t>
            </w:r>
          </w:p>
        </w:tc>
      </w:tr>
      <w:tr w:rsidR="00E71630" w:rsidTr="000B30E2">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一、二壘</w:t>
            </w:r>
          </w:p>
        </w:tc>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二、三壘</w:t>
            </w:r>
            <w:r>
              <w:rPr>
                <w:rFonts w:ascii="Times New Roman" w:eastAsia="標楷體" w:hAnsi="Times New Roman" w:cs="Times New Roman" w:hint="eastAsia"/>
              </w:rPr>
              <w:t>(</w:t>
            </w:r>
            <w:r>
              <w:rPr>
                <w:rFonts w:ascii="Times New Roman" w:eastAsia="標楷體" w:hAnsi="Times New Roman" w:cs="Times New Roman" w:hint="eastAsia"/>
              </w:rPr>
              <w:t>原二壘跑壘員回來得分</w:t>
            </w:r>
            <w:r>
              <w:rPr>
                <w:rFonts w:ascii="Times New Roman" w:eastAsia="標楷體" w:hAnsi="Times New Roman" w:cs="Times New Roman" w:hint="eastAsia"/>
              </w:rPr>
              <w:t>)</w:t>
            </w:r>
          </w:p>
        </w:tc>
      </w:tr>
      <w:tr w:rsidR="00E71630" w:rsidTr="000B30E2">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一、三壘</w:t>
            </w:r>
          </w:p>
        </w:tc>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二、三壘</w:t>
            </w:r>
            <w:r>
              <w:rPr>
                <w:rFonts w:ascii="Times New Roman" w:eastAsia="標楷體" w:hAnsi="Times New Roman" w:cs="Times New Roman" w:hint="eastAsia"/>
              </w:rPr>
              <w:t>(</w:t>
            </w:r>
            <w:r>
              <w:rPr>
                <w:rFonts w:ascii="Times New Roman" w:eastAsia="標楷體" w:hAnsi="Times New Roman" w:cs="Times New Roman" w:hint="eastAsia"/>
              </w:rPr>
              <w:t>原三壘跑壘員回來得分</w:t>
            </w:r>
            <w:r>
              <w:rPr>
                <w:rFonts w:ascii="Times New Roman" w:eastAsia="標楷體" w:hAnsi="Times New Roman" w:cs="Times New Roman" w:hint="eastAsia"/>
              </w:rPr>
              <w:t>)</w:t>
            </w:r>
          </w:p>
        </w:tc>
      </w:tr>
      <w:tr w:rsidR="00E71630" w:rsidTr="000B30E2">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二、三壘</w:t>
            </w:r>
          </w:p>
        </w:tc>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二、三壘</w:t>
            </w:r>
            <w:r>
              <w:rPr>
                <w:rFonts w:ascii="Times New Roman" w:eastAsia="標楷體" w:hAnsi="Times New Roman" w:cs="Times New Roman" w:hint="eastAsia"/>
              </w:rPr>
              <w:t>(</w:t>
            </w:r>
            <w:r>
              <w:rPr>
                <w:rFonts w:ascii="Times New Roman" w:eastAsia="標楷體" w:hAnsi="Times New Roman" w:cs="Times New Roman" w:hint="eastAsia"/>
              </w:rPr>
              <w:t>原三壘跑壘員回來得分</w:t>
            </w:r>
            <w:r>
              <w:rPr>
                <w:rFonts w:ascii="Times New Roman" w:eastAsia="標楷體" w:hAnsi="Times New Roman" w:cs="Times New Roman" w:hint="eastAsia"/>
              </w:rPr>
              <w:t>)</w:t>
            </w:r>
          </w:p>
        </w:tc>
      </w:tr>
      <w:tr w:rsidR="00E71630" w:rsidTr="000B30E2">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滿壘</w:t>
            </w:r>
          </w:p>
        </w:tc>
        <w:tc>
          <w:tcPr>
            <w:tcW w:w="4352" w:type="dxa"/>
            <w:vAlign w:val="center"/>
          </w:tcPr>
          <w:p w:rsidR="00E71630" w:rsidRDefault="00E71630" w:rsidP="000B30E2">
            <w:pPr>
              <w:pStyle w:val="a7"/>
              <w:ind w:leftChars="0" w:left="0"/>
              <w:jc w:val="center"/>
              <w:rPr>
                <w:rFonts w:ascii="Times New Roman" w:eastAsia="標楷體" w:hAnsi="Times New Roman" w:cs="Times New Roman"/>
              </w:rPr>
            </w:pPr>
            <w:r>
              <w:rPr>
                <w:rFonts w:ascii="Times New Roman" w:eastAsia="標楷體" w:hAnsi="Times New Roman" w:cs="Times New Roman" w:hint="eastAsia"/>
              </w:rPr>
              <w:t>二、三壘</w:t>
            </w:r>
            <w:r>
              <w:rPr>
                <w:rFonts w:ascii="Times New Roman" w:eastAsia="標楷體" w:hAnsi="Times New Roman" w:cs="Times New Roman" w:hint="eastAsia"/>
              </w:rPr>
              <w:t>(</w:t>
            </w:r>
            <w:r>
              <w:rPr>
                <w:rFonts w:ascii="Times New Roman" w:eastAsia="標楷體" w:hAnsi="Times New Roman" w:cs="Times New Roman" w:hint="eastAsia"/>
              </w:rPr>
              <w:t>原二、三壘跑壘員回來得分</w:t>
            </w:r>
            <w:r>
              <w:rPr>
                <w:rFonts w:ascii="Times New Roman" w:eastAsia="標楷體" w:hAnsi="Times New Roman" w:cs="Times New Roman" w:hint="eastAsia"/>
              </w:rPr>
              <w:t>)</w:t>
            </w:r>
          </w:p>
        </w:tc>
      </w:tr>
    </w:tbl>
    <w:p w:rsidR="001525EB" w:rsidRPr="001525EB" w:rsidRDefault="000B30E2" w:rsidP="000B30E2">
      <w:pPr>
        <w:pStyle w:val="a7"/>
        <w:ind w:leftChars="0" w:left="840"/>
        <w:rPr>
          <w:rFonts w:ascii="Times New Roman" w:eastAsia="標楷體" w:hAnsi="Times New Roman" w:cs="Times New Roman"/>
        </w:rPr>
      </w:pPr>
      <w:r>
        <w:rPr>
          <w:rFonts w:ascii="Times New Roman" w:eastAsia="標楷體" w:hAnsi="Times New Roman" w:cs="Times New Roman" w:hint="eastAsia"/>
        </w:rPr>
        <w:t>附表一</w:t>
      </w:r>
    </w:p>
    <w:sectPr w:rsidR="001525EB" w:rsidRPr="001525EB" w:rsidSect="00A208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69C" w:rsidRDefault="00AF669C" w:rsidP="003D19A3">
      <w:r>
        <w:separator/>
      </w:r>
    </w:p>
  </w:endnote>
  <w:endnote w:type="continuationSeparator" w:id="0">
    <w:p w:rsidR="00AF669C" w:rsidRDefault="00AF669C" w:rsidP="003D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69C" w:rsidRDefault="00AF669C" w:rsidP="003D19A3">
      <w:r>
        <w:separator/>
      </w:r>
    </w:p>
  </w:footnote>
  <w:footnote w:type="continuationSeparator" w:id="0">
    <w:p w:rsidR="00AF669C" w:rsidRDefault="00AF669C" w:rsidP="003D19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D1B5D"/>
    <w:multiLevelType w:val="hybridMultilevel"/>
    <w:tmpl w:val="E81E6530"/>
    <w:lvl w:ilvl="0" w:tplc="91D89BE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35C2DB0"/>
    <w:multiLevelType w:val="hybridMultilevel"/>
    <w:tmpl w:val="DA5ECDE2"/>
    <w:lvl w:ilvl="0" w:tplc="F4DAE9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2A16B8"/>
    <w:multiLevelType w:val="hybridMultilevel"/>
    <w:tmpl w:val="53542B22"/>
    <w:lvl w:ilvl="0" w:tplc="F4C83994">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FEA2660"/>
    <w:multiLevelType w:val="hybridMultilevel"/>
    <w:tmpl w:val="FA681EBE"/>
    <w:lvl w:ilvl="0" w:tplc="F4DAE9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733770"/>
    <w:multiLevelType w:val="hybridMultilevel"/>
    <w:tmpl w:val="6C241208"/>
    <w:lvl w:ilvl="0" w:tplc="5F5A564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6AFC1647"/>
    <w:multiLevelType w:val="hybridMultilevel"/>
    <w:tmpl w:val="83DE5E04"/>
    <w:lvl w:ilvl="0" w:tplc="D98A42FE">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D1852E8"/>
    <w:multiLevelType w:val="hybridMultilevel"/>
    <w:tmpl w:val="6C94097C"/>
    <w:lvl w:ilvl="0" w:tplc="E93076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10"/>
    <w:rsid w:val="000B30E2"/>
    <w:rsid w:val="001057FF"/>
    <w:rsid w:val="00106B0C"/>
    <w:rsid w:val="00112FFB"/>
    <w:rsid w:val="001525EB"/>
    <w:rsid w:val="002F11EE"/>
    <w:rsid w:val="003155E6"/>
    <w:rsid w:val="003D19A3"/>
    <w:rsid w:val="003D7F42"/>
    <w:rsid w:val="004469CB"/>
    <w:rsid w:val="0052428C"/>
    <w:rsid w:val="00553F83"/>
    <w:rsid w:val="00724C10"/>
    <w:rsid w:val="008A39C9"/>
    <w:rsid w:val="00971CDD"/>
    <w:rsid w:val="00A208B7"/>
    <w:rsid w:val="00AF669C"/>
    <w:rsid w:val="00BD3488"/>
    <w:rsid w:val="00C4191C"/>
    <w:rsid w:val="00E63A7C"/>
    <w:rsid w:val="00E716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B9FCB"/>
  <w15:chartTrackingRefBased/>
  <w15:docId w15:val="{33B60CA7-22A4-4E18-8727-7B0A0AB2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A3"/>
    <w:pPr>
      <w:tabs>
        <w:tab w:val="center" w:pos="4153"/>
        <w:tab w:val="right" w:pos="8306"/>
      </w:tabs>
      <w:snapToGrid w:val="0"/>
    </w:pPr>
    <w:rPr>
      <w:sz w:val="20"/>
      <w:szCs w:val="20"/>
    </w:rPr>
  </w:style>
  <w:style w:type="character" w:customStyle="1" w:styleId="a4">
    <w:name w:val="頁首 字元"/>
    <w:basedOn w:val="a0"/>
    <w:link w:val="a3"/>
    <w:uiPriority w:val="99"/>
    <w:rsid w:val="003D19A3"/>
    <w:rPr>
      <w:sz w:val="20"/>
      <w:szCs w:val="20"/>
    </w:rPr>
  </w:style>
  <w:style w:type="paragraph" w:styleId="a5">
    <w:name w:val="footer"/>
    <w:basedOn w:val="a"/>
    <w:link w:val="a6"/>
    <w:uiPriority w:val="99"/>
    <w:unhideWhenUsed/>
    <w:rsid w:val="003D19A3"/>
    <w:pPr>
      <w:tabs>
        <w:tab w:val="center" w:pos="4153"/>
        <w:tab w:val="right" w:pos="8306"/>
      </w:tabs>
      <w:snapToGrid w:val="0"/>
    </w:pPr>
    <w:rPr>
      <w:sz w:val="20"/>
      <w:szCs w:val="20"/>
    </w:rPr>
  </w:style>
  <w:style w:type="character" w:customStyle="1" w:styleId="a6">
    <w:name w:val="頁尾 字元"/>
    <w:basedOn w:val="a0"/>
    <w:link w:val="a5"/>
    <w:uiPriority w:val="99"/>
    <w:rsid w:val="003D19A3"/>
    <w:rPr>
      <w:sz w:val="20"/>
      <w:szCs w:val="20"/>
    </w:rPr>
  </w:style>
  <w:style w:type="paragraph" w:styleId="a7">
    <w:name w:val="List Paragraph"/>
    <w:basedOn w:val="a"/>
    <w:uiPriority w:val="34"/>
    <w:qFormat/>
    <w:rsid w:val="003D19A3"/>
    <w:pPr>
      <w:ind w:leftChars="200" w:left="480"/>
    </w:pPr>
  </w:style>
  <w:style w:type="table" w:styleId="a8">
    <w:name w:val="Table Grid"/>
    <w:basedOn w:val="a1"/>
    <w:uiPriority w:val="39"/>
    <w:rsid w:val="00315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2020-03-25T08:26:00Z</cp:lastPrinted>
  <dcterms:created xsi:type="dcterms:W3CDTF">2020-03-03T03:55:00Z</dcterms:created>
  <dcterms:modified xsi:type="dcterms:W3CDTF">2022-04-13T06:55:00Z</dcterms:modified>
</cp:coreProperties>
</file>