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中華民國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6433CD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D86EB0">
        <w:rPr>
          <w:rFonts w:ascii="Arial" w:hAnsi="Arial" w:cs="Arial" w:hint="eastAsia"/>
          <w:color w:val="333333"/>
          <w:sz w:val="20"/>
          <w:szCs w:val="20"/>
        </w:rPr>
        <w:t>8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D86EB0"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日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公告資料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6433CD">
        <w:rPr>
          <w:rFonts w:ascii="Arial" w:hAnsi="Arial" w:cs="Arial" w:hint="eastAsia"/>
          <w:color w:val="333333"/>
          <w:sz w:val="20"/>
          <w:szCs w:val="20"/>
        </w:rPr>
        <w:t>109-04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</w:t>
      </w:r>
      <w:r w:rsidR="00D86EB0">
        <w:rPr>
          <w:rFonts w:ascii="Arial" w:hAnsi="Arial" w:cs="Arial" w:hint="eastAsia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【招標機關】中華民國壘球協會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</w:t>
      </w:r>
      <w:r w:rsidR="006433CD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6433CD" w:rsidRPr="006433CD">
        <w:rPr>
          <w:rFonts w:ascii="Arial" w:hAnsi="Arial" w:cs="Arial" w:hint="eastAsia"/>
          <w:color w:val="333333"/>
          <w:sz w:val="20"/>
          <w:szCs w:val="20"/>
        </w:rPr>
        <w:t>中華民國壘球協會</w:t>
      </w:r>
      <w:r w:rsidR="00BF5771">
        <w:rPr>
          <w:rFonts w:ascii="Arial" w:hAnsi="Arial" w:cs="Arial" w:hint="eastAsia"/>
          <w:color w:val="333333"/>
          <w:sz w:val="20"/>
          <w:szCs w:val="20"/>
        </w:rPr>
        <w:t>「</w:t>
      </w:r>
      <w:r w:rsidR="006433CD" w:rsidRPr="006433CD">
        <w:rPr>
          <w:rFonts w:ascii="Arial" w:hAnsi="Arial" w:cs="Arial" w:hint="eastAsia"/>
          <w:color w:val="333333"/>
          <w:sz w:val="20"/>
          <w:szCs w:val="20"/>
        </w:rPr>
        <w:t>109</w:t>
      </w:r>
      <w:r w:rsidR="006433CD" w:rsidRPr="006433CD">
        <w:rPr>
          <w:rFonts w:ascii="Arial" w:hAnsi="Arial" w:cs="Arial" w:hint="eastAsia"/>
          <w:color w:val="333333"/>
          <w:sz w:val="20"/>
          <w:szCs w:val="20"/>
        </w:rPr>
        <w:t>年度防疫紅外線熱像儀採購案</w:t>
      </w:r>
      <w:r w:rsidR="00BF5771">
        <w:rPr>
          <w:rFonts w:ascii="Arial" w:hAnsi="Arial" w:cs="Arial" w:hint="eastAsia"/>
          <w:color w:val="333333"/>
          <w:sz w:val="20"/>
          <w:szCs w:val="20"/>
        </w:rPr>
        <w:t>」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【標的分類】</w:t>
      </w:r>
      <w:r w:rsidR="00BA7B81" w:rsidRPr="00BA7B81">
        <w:rPr>
          <w:rFonts w:ascii="Arial" w:hAnsi="Arial" w:cs="Arial" w:hint="eastAsia"/>
          <w:color w:val="333333"/>
          <w:sz w:val="20"/>
          <w:szCs w:val="20"/>
        </w:rPr>
        <w:t xml:space="preserve">483 - </w:t>
      </w:r>
      <w:r w:rsidR="00BA7B81" w:rsidRPr="00BA7B81">
        <w:rPr>
          <w:rFonts w:ascii="Arial" w:hAnsi="Arial" w:cs="Arial" w:hint="eastAsia"/>
          <w:color w:val="333333"/>
          <w:sz w:val="20"/>
          <w:szCs w:val="20"/>
        </w:rPr>
        <w:t>光學儀器</w:t>
      </w:r>
      <w:r w:rsidR="00BA7B81" w:rsidRPr="00BA7B81">
        <w:rPr>
          <w:rFonts w:ascii="Arial" w:hAnsi="Arial" w:cs="Arial" w:hint="eastAsia"/>
          <w:color w:val="333333"/>
          <w:sz w:val="20"/>
          <w:szCs w:val="20"/>
        </w:rPr>
        <w:t xml:space="preserve">, </w:t>
      </w:r>
      <w:r w:rsidR="00BA7B81" w:rsidRPr="00BA7B81">
        <w:rPr>
          <w:rFonts w:ascii="Arial" w:hAnsi="Arial" w:cs="Arial" w:hint="eastAsia"/>
          <w:color w:val="333333"/>
          <w:sz w:val="20"/>
          <w:szCs w:val="20"/>
        </w:rPr>
        <w:t>攝影設備及其零件與附件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【補充說明】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【依據法條】依主管機關訂定之規定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【是否屬特殊採購】否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【是否屬共同供應契約採購】否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【是否提供電子領標】否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【是否提供電子投標】否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【是否屬公共工程實施技師簽證範圍】否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【招標狀態】第</w:t>
      </w:r>
      <w:r w:rsidR="00D86EB0">
        <w:rPr>
          <w:rFonts w:ascii="Arial" w:hAnsi="Arial" w:cs="Arial" w:hint="eastAsia"/>
          <w:color w:val="333333"/>
          <w:sz w:val="20"/>
          <w:szCs w:val="20"/>
        </w:rPr>
        <w:t>二</w:t>
      </w:r>
      <w:r>
        <w:rPr>
          <w:rFonts w:ascii="Arial" w:hAnsi="Arial" w:cs="Arial"/>
          <w:color w:val="333333"/>
          <w:sz w:val="20"/>
          <w:szCs w:val="20"/>
        </w:rPr>
        <w:t>次公開</w:t>
      </w:r>
      <w:r w:rsidR="00BF5771">
        <w:rPr>
          <w:rFonts w:ascii="Arial" w:hAnsi="Arial" w:cs="Arial" w:hint="eastAsia"/>
          <w:color w:val="333333"/>
          <w:sz w:val="20"/>
          <w:szCs w:val="20"/>
        </w:rPr>
        <w:t>取得報價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【是否適用條約或協定之採購】否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【是否公開閱覽】否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BA7B81">
        <w:rPr>
          <w:rFonts w:ascii="Arial" w:hAnsi="Arial" w:cs="Arial" w:hint="eastAsia"/>
          <w:color w:val="333333"/>
          <w:sz w:val="20"/>
          <w:szCs w:val="20"/>
        </w:rPr>
        <w:t>蘇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02-2778-3616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02-2778-3624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【預算金額】新台幣</w:t>
      </w:r>
      <w:r w:rsidR="00237D22">
        <w:rPr>
          <w:rFonts w:ascii="Arial" w:hAnsi="Arial" w:cs="Arial" w:hint="eastAsia"/>
          <w:color w:val="333333"/>
          <w:sz w:val="20"/>
          <w:szCs w:val="20"/>
        </w:rPr>
        <w:t>25</w:t>
      </w:r>
      <w:r>
        <w:rPr>
          <w:rFonts w:ascii="Arial" w:hAnsi="Arial" w:cs="Arial"/>
          <w:color w:val="333333"/>
          <w:sz w:val="20"/>
          <w:szCs w:val="20"/>
        </w:rPr>
        <w:t>萬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【預計金額】新台幣</w:t>
      </w:r>
      <w:r w:rsidR="00237D22">
        <w:rPr>
          <w:rFonts w:ascii="Arial" w:hAnsi="Arial" w:cs="Arial" w:hint="eastAsia"/>
          <w:color w:val="333333"/>
          <w:sz w:val="20"/>
          <w:szCs w:val="20"/>
        </w:rPr>
        <w:t>25</w:t>
      </w:r>
      <w:r>
        <w:rPr>
          <w:rFonts w:ascii="Arial" w:hAnsi="Arial" w:cs="Arial"/>
          <w:color w:val="333333"/>
          <w:sz w:val="20"/>
          <w:szCs w:val="20"/>
        </w:rPr>
        <w:t>萬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【執行現況】第</w:t>
      </w:r>
      <w:r w:rsidR="00D86EB0">
        <w:rPr>
          <w:rFonts w:ascii="Arial" w:hAnsi="Arial" w:cs="Arial" w:hint="eastAsia"/>
          <w:color w:val="333333"/>
          <w:sz w:val="20"/>
          <w:szCs w:val="20"/>
        </w:rPr>
        <w:t>二</w:t>
      </w:r>
      <w:r>
        <w:rPr>
          <w:rFonts w:ascii="Arial" w:hAnsi="Arial" w:cs="Arial"/>
          <w:color w:val="333333"/>
          <w:sz w:val="20"/>
          <w:szCs w:val="20"/>
        </w:rPr>
        <w:t>次</w:t>
      </w:r>
      <w:r w:rsidR="00BF5771">
        <w:rPr>
          <w:rFonts w:ascii="Arial" w:hAnsi="Arial" w:cs="Arial" w:hint="eastAsia"/>
          <w:color w:val="333333"/>
          <w:sz w:val="20"/>
          <w:szCs w:val="20"/>
        </w:rPr>
        <w:t>公開取得報價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【領標及投標期限】即日起至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432242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49659B">
        <w:rPr>
          <w:rFonts w:ascii="Arial" w:hAnsi="Arial" w:cs="Arial" w:hint="eastAsia"/>
          <w:color w:val="333333"/>
          <w:sz w:val="20"/>
          <w:szCs w:val="20"/>
        </w:rPr>
        <w:t>8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D86EB0">
        <w:rPr>
          <w:rFonts w:ascii="Arial" w:hAnsi="Arial" w:cs="Arial" w:hint="eastAsia"/>
          <w:color w:val="333333"/>
          <w:sz w:val="20"/>
          <w:szCs w:val="20"/>
        </w:rPr>
        <w:t>12</w:t>
      </w:r>
      <w:r w:rsidRPr="00432242">
        <w:rPr>
          <w:rFonts w:ascii="Arial" w:hAnsi="Arial" w:cs="Arial"/>
          <w:color w:val="FF0000"/>
          <w:sz w:val="20"/>
          <w:szCs w:val="20"/>
        </w:rPr>
        <w:t>日</w:t>
      </w:r>
      <w:r w:rsidRPr="00432242">
        <w:rPr>
          <w:rFonts w:ascii="Arial" w:hAnsi="Arial" w:cs="Arial"/>
          <w:color w:val="FF0000"/>
          <w:sz w:val="20"/>
          <w:szCs w:val="20"/>
        </w:rPr>
        <w:t>17</w:t>
      </w:r>
      <w:r w:rsidRPr="00432242">
        <w:rPr>
          <w:rFonts w:ascii="Arial" w:hAnsi="Arial" w:cs="Arial"/>
          <w:color w:val="FF0000"/>
          <w:sz w:val="20"/>
          <w:szCs w:val="20"/>
        </w:rPr>
        <w:t>時</w:t>
      </w:r>
      <w:r w:rsidRPr="00432242">
        <w:rPr>
          <w:rFonts w:ascii="Arial" w:hAnsi="Arial" w:cs="Arial"/>
          <w:color w:val="FF0000"/>
          <w:sz w:val="20"/>
          <w:szCs w:val="20"/>
        </w:rPr>
        <w:t>00</w:t>
      </w:r>
      <w:r w:rsidRPr="00432242">
        <w:rPr>
          <w:rFonts w:ascii="Arial" w:hAnsi="Arial" w:cs="Arial"/>
          <w:color w:val="FF0000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【採行協商措施】否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【開標日期】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432242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49659B">
        <w:rPr>
          <w:rFonts w:ascii="Arial" w:hAnsi="Arial" w:cs="Arial" w:hint="eastAsia"/>
          <w:color w:val="333333"/>
          <w:sz w:val="20"/>
          <w:szCs w:val="20"/>
        </w:rPr>
        <w:t>8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D86EB0">
        <w:rPr>
          <w:rFonts w:ascii="Arial" w:hAnsi="Arial" w:cs="Arial" w:hint="eastAsia"/>
          <w:color w:val="333333"/>
          <w:sz w:val="20"/>
          <w:szCs w:val="20"/>
        </w:rPr>
        <w:t>13</w:t>
      </w:r>
      <w:r w:rsidRPr="00432242">
        <w:rPr>
          <w:rFonts w:ascii="Arial" w:hAnsi="Arial" w:cs="Arial"/>
          <w:color w:val="FF0000"/>
          <w:sz w:val="20"/>
          <w:szCs w:val="20"/>
        </w:rPr>
        <w:t>日</w:t>
      </w:r>
      <w:r w:rsidR="00237D22">
        <w:rPr>
          <w:rFonts w:ascii="Arial" w:hAnsi="Arial" w:cs="Arial" w:hint="eastAsia"/>
          <w:color w:val="FF0000"/>
          <w:sz w:val="20"/>
          <w:szCs w:val="20"/>
        </w:rPr>
        <w:t>9</w:t>
      </w:r>
      <w:r w:rsidRPr="00432242">
        <w:rPr>
          <w:rFonts w:ascii="Arial" w:hAnsi="Arial" w:cs="Arial"/>
          <w:color w:val="FF0000"/>
          <w:sz w:val="20"/>
          <w:szCs w:val="20"/>
        </w:rPr>
        <w:t>時</w:t>
      </w:r>
      <w:r w:rsidRPr="00432242">
        <w:rPr>
          <w:rFonts w:ascii="Arial" w:hAnsi="Arial" w:cs="Arial"/>
          <w:color w:val="FF0000"/>
          <w:sz w:val="20"/>
          <w:szCs w:val="20"/>
        </w:rPr>
        <w:t>30</w:t>
      </w:r>
      <w:r w:rsidRPr="00432242">
        <w:rPr>
          <w:rFonts w:ascii="Arial" w:hAnsi="Arial" w:cs="Arial"/>
          <w:color w:val="FF0000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>
        <w:rPr>
          <w:rFonts w:ascii="Arial" w:hAnsi="Arial" w:cs="Arial" w:hint="eastAsia"/>
          <w:color w:val="333333"/>
          <w:sz w:val="20"/>
          <w:szCs w:val="20"/>
        </w:rPr>
        <w:t>自決標之次日起</w:t>
      </w:r>
      <w:r w:rsidR="00237D22">
        <w:rPr>
          <w:rFonts w:ascii="Arial" w:hAnsi="Arial" w:cs="Arial" w:hint="eastAsia"/>
          <w:color w:val="333333"/>
          <w:sz w:val="20"/>
          <w:szCs w:val="20"/>
        </w:rPr>
        <w:t>2</w:t>
      </w:r>
      <w:r w:rsidR="00432242">
        <w:rPr>
          <w:rFonts w:ascii="Arial" w:hAnsi="Arial" w:cs="Arial" w:hint="eastAsia"/>
          <w:color w:val="333333"/>
          <w:sz w:val="20"/>
          <w:szCs w:val="20"/>
        </w:rPr>
        <w:t>0</w:t>
      </w:r>
      <w:r>
        <w:rPr>
          <w:rFonts w:ascii="Arial" w:hAnsi="Arial" w:cs="Arial" w:hint="eastAsia"/>
          <w:color w:val="333333"/>
          <w:sz w:val="20"/>
          <w:szCs w:val="20"/>
        </w:rPr>
        <w:t>個工作天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【財物採購性質】</w:t>
      </w:r>
      <w:r>
        <w:rPr>
          <w:rFonts w:ascii="Arial" w:hAnsi="Arial" w:cs="Arial"/>
          <w:color w:val="333333"/>
          <w:sz w:val="20"/>
          <w:szCs w:val="20"/>
        </w:rPr>
        <w:t>02</w:t>
      </w:r>
      <w:r>
        <w:rPr>
          <w:rFonts w:ascii="Arial" w:hAnsi="Arial" w:cs="Arial"/>
          <w:color w:val="333333"/>
          <w:sz w:val="20"/>
          <w:szCs w:val="20"/>
        </w:rPr>
        <w:t>買受，定製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【未來增購權利】無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【押標金額額度】</w:t>
      </w:r>
      <w:r w:rsidR="007B4A94">
        <w:rPr>
          <w:rFonts w:ascii="Arial" w:hAnsi="Arial" w:cs="Arial" w:hint="eastAsia"/>
          <w:color w:val="333333"/>
          <w:sz w:val="20"/>
          <w:szCs w:val="20"/>
        </w:rPr>
        <w:t>12</w:t>
      </w:r>
      <w:r>
        <w:rPr>
          <w:rFonts w:ascii="Arial" w:hAnsi="Arial" w:cs="Arial"/>
          <w:color w:val="333333"/>
          <w:sz w:val="20"/>
          <w:szCs w:val="20"/>
        </w:rPr>
        <w:t>,</w:t>
      </w:r>
      <w:r w:rsidR="007B4A94">
        <w:rPr>
          <w:rFonts w:ascii="Arial" w:hAnsi="Arial" w:cs="Arial" w:hint="eastAsia"/>
          <w:color w:val="333333"/>
          <w:sz w:val="20"/>
          <w:szCs w:val="20"/>
        </w:rPr>
        <w:t>500</w:t>
      </w:r>
      <w:r>
        <w:rPr>
          <w:rFonts w:ascii="Arial" w:hAnsi="Arial" w:cs="Arial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【決標方式】非複數決標：訂有底價最低標得標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【中文公開招標公告附加說明】</w:t>
      </w:r>
    </w:p>
    <w:p w:rsidR="007B4A94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【廠商資格摘要】經政府登記合格，領有相關之營利事業登記證、無退票紀錄及近一期之納稅</w:t>
      </w:r>
    </w:p>
    <w:p w:rsidR="008815D0" w:rsidRDefault="007B4A94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 xml:space="preserve">                </w:t>
      </w:r>
      <w:r w:rsidR="008815D0">
        <w:rPr>
          <w:rFonts w:ascii="Arial" w:hAnsi="Arial" w:cs="Arial"/>
          <w:color w:val="333333"/>
          <w:sz w:val="20"/>
          <w:szCs w:val="20"/>
        </w:rPr>
        <w:t>證明文件。</w:t>
      </w:r>
    </w:p>
    <w:p w:rsidR="008815D0" w:rsidRDefault="008815D0" w:rsidP="007B4A94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【招標文件】</w:t>
      </w:r>
      <w:hyperlink r:id="rId6" w:history="1">
        <w:r w:rsidR="00CB1835" w:rsidRPr="00ED281F">
          <w:rPr>
            <w:rStyle w:val="a7"/>
            <w:rFonts w:ascii="Arial" w:hAnsi="Arial" w:cs="Arial"/>
            <w:sz w:val="20"/>
            <w:szCs w:val="20"/>
          </w:rPr>
          <w:t>https://reurl.cc/g7dX27</w:t>
        </w:r>
      </w:hyperlink>
    </w:p>
    <w:p w:rsidR="008815D0" w:rsidRPr="0043224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>
        <w:rPr>
          <w:rFonts w:ascii="Arial" w:hAnsi="Arial" w:cs="Arial"/>
          <w:color w:val="333333"/>
          <w:sz w:val="20"/>
          <w:szCs w:val="20"/>
        </w:rPr>
        <w:t>20</w:t>
      </w:r>
      <w:r w:rsidR="00432242">
        <w:rPr>
          <w:rFonts w:ascii="Arial" w:hAnsi="Arial" w:cs="Arial" w:hint="eastAsia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-0</w:t>
      </w:r>
      <w:r w:rsidR="00D86EB0">
        <w:rPr>
          <w:rFonts w:ascii="Arial" w:hAnsi="Arial" w:cs="Arial" w:hint="eastAsia"/>
          <w:color w:val="333333"/>
          <w:sz w:val="20"/>
          <w:szCs w:val="20"/>
        </w:rPr>
        <w:t>8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="00D86EB0">
        <w:rPr>
          <w:rFonts w:ascii="Arial" w:hAnsi="Arial" w:cs="Arial" w:hint="eastAsia"/>
          <w:color w:val="333333"/>
          <w:sz w:val="20"/>
          <w:szCs w:val="20"/>
        </w:rPr>
        <w:t>07</w:t>
      </w:r>
      <w:bookmarkStart w:id="0" w:name="_GoBack"/>
      <w:bookmarkEnd w:id="0"/>
    </w:p>
    <w:p w:rsidR="000E7381" w:rsidRDefault="000E7381"/>
    <w:sectPr w:rsidR="000E7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AE" w:rsidRDefault="003B31AE" w:rsidP="00D0670A">
      <w:r>
        <w:separator/>
      </w:r>
    </w:p>
  </w:endnote>
  <w:endnote w:type="continuationSeparator" w:id="0">
    <w:p w:rsidR="003B31AE" w:rsidRDefault="003B31AE" w:rsidP="00D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AE" w:rsidRDefault="003B31AE" w:rsidP="00D0670A">
      <w:r>
        <w:separator/>
      </w:r>
    </w:p>
  </w:footnote>
  <w:footnote w:type="continuationSeparator" w:id="0">
    <w:p w:rsidR="003B31AE" w:rsidRDefault="003B31AE" w:rsidP="00D0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0"/>
    <w:rsid w:val="000E7381"/>
    <w:rsid w:val="00237D22"/>
    <w:rsid w:val="003B31AE"/>
    <w:rsid w:val="00432242"/>
    <w:rsid w:val="0049659B"/>
    <w:rsid w:val="005C1A1F"/>
    <w:rsid w:val="006433CD"/>
    <w:rsid w:val="006A7353"/>
    <w:rsid w:val="006F401D"/>
    <w:rsid w:val="007B4A94"/>
    <w:rsid w:val="007C6F1A"/>
    <w:rsid w:val="00861E1A"/>
    <w:rsid w:val="008815D0"/>
    <w:rsid w:val="00977268"/>
    <w:rsid w:val="00987AF7"/>
    <w:rsid w:val="009A7ABE"/>
    <w:rsid w:val="00BA7B81"/>
    <w:rsid w:val="00BF5771"/>
    <w:rsid w:val="00C435E6"/>
    <w:rsid w:val="00C9052B"/>
    <w:rsid w:val="00CB1835"/>
    <w:rsid w:val="00D0670A"/>
    <w:rsid w:val="00D86EB0"/>
    <w:rsid w:val="00DB6F32"/>
    <w:rsid w:val="00E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0A"/>
    <w:rPr>
      <w:sz w:val="20"/>
      <w:szCs w:val="20"/>
    </w:rPr>
  </w:style>
  <w:style w:type="character" w:styleId="a7">
    <w:name w:val="Hyperlink"/>
    <w:basedOn w:val="a0"/>
    <w:uiPriority w:val="99"/>
    <w:unhideWhenUsed/>
    <w:rsid w:val="00CB1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g7dX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3</cp:revision>
  <dcterms:created xsi:type="dcterms:W3CDTF">2020-08-06T01:47:00Z</dcterms:created>
  <dcterms:modified xsi:type="dcterms:W3CDTF">2020-08-06T01:50:00Z</dcterms:modified>
</cp:coreProperties>
</file>